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5C" w:rsidRDefault="00345B5C" w:rsidP="00345B5C">
      <w:pPr>
        <w:pStyle w:val="NoSpacing"/>
        <w:ind w:left="1440" w:firstLine="720"/>
        <w:rPr>
          <w:b/>
        </w:rPr>
      </w:pPr>
      <w:r>
        <w:rPr>
          <w:b/>
        </w:rPr>
        <w:t>GOVERNMENT OF TELANGANA</w:t>
      </w:r>
    </w:p>
    <w:p w:rsidR="00345B5C" w:rsidRDefault="00345B5C" w:rsidP="00345B5C">
      <w:pPr>
        <w:pStyle w:val="NoSpacing"/>
        <w:ind w:left="1440" w:firstLine="720"/>
        <w:rPr>
          <w:b/>
        </w:rPr>
      </w:pPr>
      <w:r>
        <w:rPr>
          <w:b/>
        </w:rPr>
        <w:t>COMMERCIAL TAXES DEPARTMENT</w:t>
      </w:r>
    </w:p>
    <w:p w:rsidR="00345B5C" w:rsidRDefault="00345B5C" w:rsidP="00345B5C">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45B5C" w:rsidTr="00345B5C">
        <w:tc>
          <w:tcPr>
            <w:tcW w:w="4788" w:type="dxa"/>
            <w:hideMark/>
          </w:tcPr>
          <w:p w:rsidR="00345B5C" w:rsidRDefault="00345B5C">
            <w:pPr>
              <w:rPr>
                <w:rFonts w:ascii="Times New Roman" w:hAnsi="Times New Roman" w:cs="Times New Roman"/>
                <w:sz w:val="24"/>
                <w:szCs w:val="24"/>
              </w:rPr>
            </w:pPr>
            <w:r>
              <w:rPr>
                <w:rFonts w:ascii="Times New Roman" w:hAnsi="Times New Roman" w:cs="Times New Roman"/>
                <w:sz w:val="24"/>
                <w:szCs w:val="24"/>
              </w:rPr>
              <w:t>From</w:t>
            </w:r>
          </w:p>
          <w:p w:rsidR="00345B5C" w:rsidRDefault="00345B5C">
            <w:pPr>
              <w:rPr>
                <w:rFonts w:ascii="Times New Roman" w:hAnsi="Times New Roman" w:cs="Times New Roman"/>
                <w:sz w:val="24"/>
                <w:szCs w:val="24"/>
              </w:rPr>
            </w:pPr>
            <w:r>
              <w:rPr>
                <w:rFonts w:ascii="Times New Roman" w:hAnsi="Times New Roman" w:cs="Times New Roman"/>
                <w:sz w:val="24"/>
                <w:szCs w:val="24"/>
              </w:rPr>
              <w:t>G.Phaneendra Reddy, B.Tech</w:t>
            </w:r>
          </w:p>
          <w:p w:rsidR="00345B5C" w:rsidRDefault="00345B5C">
            <w:pPr>
              <w:rPr>
                <w:rFonts w:ascii="Times New Roman" w:hAnsi="Times New Roman" w:cs="Times New Roman"/>
                <w:sz w:val="24"/>
                <w:szCs w:val="24"/>
              </w:rPr>
            </w:pPr>
            <w:r>
              <w:rPr>
                <w:rFonts w:ascii="Times New Roman" w:hAnsi="Times New Roman" w:cs="Times New Roman"/>
                <w:sz w:val="24"/>
                <w:szCs w:val="24"/>
              </w:rPr>
              <w:t>Joint Commissioner (ST)</w:t>
            </w:r>
          </w:p>
          <w:p w:rsidR="00345B5C" w:rsidRDefault="00345B5C">
            <w:pPr>
              <w:rPr>
                <w:rFonts w:ascii="Times New Roman" w:hAnsi="Times New Roman" w:cs="Times New Roman"/>
                <w:sz w:val="24"/>
                <w:szCs w:val="24"/>
              </w:rPr>
            </w:pPr>
            <w:r>
              <w:rPr>
                <w:rFonts w:ascii="Times New Roman" w:hAnsi="Times New Roman" w:cs="Times New Roman"/>
                <w:sz w:val="24"/>
                <w:szCs w:val="24"/>
              </w:rPr>
              <w:t>Secunderabad Division: Hyderabad</w:t>
            </w:r>
          </w:p>
        </w:tc>
        <w:tc>
          <w:tcPr>
            <w:tcW w:w="4788" w:type="dxa"/>
          </w:tcPr>
          <w:p w:rsidR="00345B5C" w:rsidRDefault="00345B5C">
            <w:pPr>
              <w:rPr>
                <w:rFonts w:ascii="Times New Roman" w:hAnsi="Times New Roman" w:cs="Times New Roman"/>
                <w:sz w:val="24"/>
                <w:szCs w:val="24"/>
              </w:rPr>
            </w:pPr>
            <w:r>
              <w:rPr>
                <w:rFonts w:ascii="Times New Roman" w:hAnsi="Times New Roman" w:cs="Times New Roman"/>
                <w:sz w:val="24"/>
                <w:szCs w:val="24"/>
              </w:rPr>
              <w:t>To</w:t>
            </w:r>
          </w:p>
          <w:p w:rsidR="00345B5C" w:rsidRDefault="00345B5C">
            <w:pPr>
              <w:rPr>
                <w:rFonts w:ascii="Times New Roman" w:hAnsi="Times New Roman" w:cs="Times New Roman"/>
                <w:sz w:val="24"/>
                <w:szCs w:val="24"/>
              </w:rPr>
            </w:pPr>
            <w:r>
              <w:rPr>
                <w:rFonts w:ascii="Times New Roman" w:hAnsi="Times New Roman" w:cs="Times New Roman"/>
                <w:sz w:val="24"/>
                <w:szCs w:val="24"/>
              </w:rPr>
              <w:t>The Joint Commissioners (ST) of</w:t>
            </w:r>
          </w:p>
          <w:p w:rsidR="00345B5C" w:rsidRDefault="00345B5C">
            <w:pPr>
              <w:rPr>
                <w:rFonts w:ascii="Times New Roman" w:hAnsi="Times New Roman" w:cs="Times New Roman"/>
                <w:sz w:val="24"/>
                <w:szCs w:val="24"/>
              </w:rPr>
            </w:pPr>
            <w:r>
              <w:rPr>
                <w:rFonts w:ascii="Times New Roman" w:hAnsi="Times New Roman" w:cs="Times New Roman"/>
                <w:sz w:val="24"/>
                <w:szCs w:val="24"/>
              </w:rPr>
              <w:t>Abids, Begumpet, Charminar,Punjagutta AJC(ST) of Secunderabad and Punjagutta div</w:t>
            </w:r>
          </w:p>
          <w:p w:rsidR="00345B5C" w:rsidRDefault="00345B5C">
            <w:pPr>
              <w:rPr>
                <w:rFonts w:ascii="Times New Roman" w:hAnsi="Times New Roman" w:cs="Times New Roman"/>
                <w:sz w:val="24"/>
                <w:szCs w:val="24"/>
              </w:rPr>
            </w:pPr>
          </w:p>
        </w:tc>
      </w:tr>
    </w:tbl>
    <w:p w:rsidR="00345B5C" w:rsidRDefault="00345B5C" w:rsidP="00345B5C">
      <w:pPr>
        <w:ind w:left="720" w:firstLine="720"/>
        <w:rPr>
          <w:rFonts w:ascii="Times New Roman" w:hAnsi="Times New Roman" w:cs="Times New Roman"/>
          <w:sz w:val="24"/>
          <w:szCs w:val="24"/>
          <w:u w:val="single"/>
          <w:lang w:bidi="ar-SA"/>
        </w:rPr>
      </w:pPr>
      <w:r>
        <w:rPr>
          <w:rFonts w:ascii="Times New Roman" w:hAnsi="Times New Roman" w:cs="Times New Roman"/>
          <w:sz w:val="24"/>
          <w:szCs w:val="24"/>
          <w:u w:val="single"/>
        </w:rPr>
        <w:t>Rc. No: A2/ 28 /2019 -2, Dated: 02-12-2020.</w:t>
      </w:r>
    </w:p>
    <w:p w:rsidR="00345B5C" w:rsidRDefault="00345B5C" w:rsidP="00345B5C">
      <w:pPr>
        <w:rPr>
          <w:rFonts w:ascii="Times New Roman" w:hAnsi="Times New Roman" w:cs="Times New Roman"/>
          <w:sz w:val="24"/>
          <w:szCs w:val="24"/>
        </w:rPr>
      </w:pPr>
      <w:r>
        <w:rPr>
          <w:rFonts w:ascii="Times New Roman" w:hAnsi="Times New Roman" w:cs="Times New Roman"/>
          <w:sz w:val="24"/>
          <w:szCs w:val="24"/>
        </w:rPr>
        <w:t>Madam/ Sir,</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
        <w:gridCol w:w="8783"/>
      </w:tblGrid>
      <w:tr w:rsidR="00345B5C" w:rsidTr="00345B5C">
        <w:trPr>
          <w:trHeight w:val="788"/>
        </w:trPr>
        <w:tc>
          <w:tcPr>
            <w:tcW w:w="733" w:type="dxa"/>
            <w:hideMark/>
          </w:tcPr>
          <w:p w:rsidR="00345B5C" w:rsidRDefault="00345B5C">
            <w:pPr>
              <w:rPr>
                <w:rFonts w:ascii="Times New Roman" w:hAnsi="Times New Roman" w:cs="Times New Roman"/>
                <w:sz w:val="24"/>
                <w:szCs w:val="24"/>
              </w:rPr>
            </w:pPr>
            <w:r>
              <w:rPr>
                <w:rFonts w:ascii="Times New Roman" w:hAnsi="Times New Roman" w:cs="Times New Roman"/>
                <w:sz w:val="24"/>
                <w:szCs w:val="24"/>
              </w:rPr>
              <w:t>Sub:</w:t>
            </w:r>
          </w:p>
        </w:tc>
        <w:tc>
          <w:tcPr>
            <w:tcW w:w="8783" w:type="dxa"/>
          </w:tcPr>
          <w:p w:rsidR="00345B5C" w:rsidRDefault="00345B5C">
            <w:pPr>
              <w:rPr>
                <w:rFonts w:ascii="Times New Roman" w:hAnsi="Times New Roman" w:cs="Times New Roman"/>
                <w:sz w:val="24"/>
                <w:szCs w:val="24"/>
              </w:rPr>
            </w:pPr>
            <w:r>
              <w:rPr>
                <w:rFonts w:ascii="Times New Roman" w:hAnsi="Times New Roman" w:cs="Times New Roman"/>
                <w:sz w:val="24"/>
                <w:szCs w:val="24"/>
              </w:rPr>
              <w:t>P.S.C.T.Dept-Secunderabad   Nodal  Division- Preparation of  Seniority lists of   ACTOs Panel Years 2014-2015 and 2015-2016 -Show cause notice-issued- Objections called for- The CCT included Sri.Vijay Kumar Tulshan, ACTO &amp; Smt.B.Kavitha, ACTO (SC) in earlier panel- Vacancy of Sri.C.Sudhakar Rao, ACTO promoted to DCTO taken into consideration- Revised show cause notice issued - Communicated- Forwarding Revised Show Cause Notice put in CTD Portal- Objections received- Finalised- Orders Issued- Request for Communication -Reg.</w:t>
            </w:r>
          </w:p>
          <w:p w:rsidR="00345B5C" w:rsidRDefault="00345B5C">
            <w:pPr>
              <w:rPr>
                <w:rFonts w:ascii="Times New Roman" w:hAnsi="Times New Roman" w:cs="Times New Roman"/>
                <w:sz w:val="24"/>
                <w:szCs w:val="24"/>
              </w:rPr>
            </w:pPr>
          </w:p>
        </w:tc>
      </w:tr>
      <w:tr w:rsidR="00345B5C" w:rsidTr="00345B5C">
        <w:trPr>
          <w:trHeight w:val="2378"/>
        </w:trPr>
        <w:tc>
          <w:tcPr>
            <w:tcW w:w="733" w:type="dxa"/>
            <w:hideMark/>
          </w:tcPr>
          <w:p w:rsidR="00345B5C" w:rsidRDefault="00345B5C">
            <w:pPr>
              <w:rPr>
                <w:rFonts w:ascii="Times New Roman" w:hAnsi="Times New Roman" w:cs="Times New Roman"/>
                <w:sz w:val="24"/>
                <w:szCs w:val="24"/>
              </w:rPr>
            </w:pPr>
            <w:r>
              <w:rPr>
                <w:rFonts w:ascii="Times New Roman" w:hAnsi="Times New Roman" w:cs="Times New Roman"/>
                <w:sz w:val="24"/>
                <w:szCs w:val="24"/>
              </w:rPr>
              <w:t>Ref:</w:t>
            </w:r>
          </w:p>
        </w:tc>
        <w:tc>
          <w:tcPr>
            <w:tcW w:w="8783" w:type="dxa"/>
          </w:tcPr>
          <w:p w:rsidR="00345B5C" w:rsidRDefault="00345B5C" w:rsidP="00345B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JC(CT), Secunderabad ref.A2/16/2019 dated 20-04-2019.</w:t>
            </w:r>
          </w:p>
          <w:p w:rsidR="00345B5C" w:rsidRDefault="00345B5C" w:rsidP="00345B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CCT’s ref.C(DX)/419/2019 dated 23-05-2019.</w:t>
            </w:r>
          </w:p>
          <w:p w:rsidR="00345B5C" w:rsidRDefault="00345B5C" w:rsidP="00345B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JC(ST Secunderabad ref.A2/16/2017 dated  02-07-2019.</w:t>
            </w:r>
          </w:p>
          <w:p w:rsidR="00345B5C" w:rsidRDefault="00345B5C" w:rsidP="00345B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CCT”s ref.no.C(DX)/197/2016 dated 27-6-2019.</w:t>
            </w:r>
          </w:p>
          <w:p w:rsidR="00345B5C" w:rsidRDefault="00345B5C" w:rsidP="00345B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JC(ST) Secunderabad ref. A2/28/2019-1 Dated 31-7-2019.</w:t>
            </w:r>
          </w:p>
          <w:p w:rsidR="00345B5C" w:rsidRDefault="00345B5C" w:rsidP="00345B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JC(ST), Secunderabad ref. A2/28/2019-2 Dated: 22-10-2020.</w:t>
            </w:r>
          </w:p>
          <w:p w:rsidR="00345B5C" w:rsidRDefault="00345B5C" w:rsidP="00345B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JC(ST), Secunderabad ref. A2/28/2019-3 Dated:02-12-2020.</w:t>
            </w:r>
          </w:p>
          <w:p w:rsidR="00345B5C" w:rsidRDefault="00345B5C">
            <w:pPr>
              <w:pStyle w:val="ListParagraph"/>
              <w:rPr>
                <w:rFonts w:ascii="Times New Roman" w:hAnsi="Times New Roman" w:cs="Times New Roman"/>
                <w:sz w:val="24"/>
                <w:szCs w:val="24"/>
              </w:rPr>
            </w:pPr>
          </w:p>
          <w:p w:rsidR="00345B5C" w:rsidRDefault="00345B5C">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345B5C" w:rsidRDefault="00345B5C">
            <w:pPr>
              <w:pStyle w:val="ListParagraph"/>
              <w:rPr>
                <w:rFonts w:ascii="Times New Roman" w:hAnsi="Times New Roman" w:cs="Times New Roman"/>
                <w:sz w:val="24"/>
                <w:szCs w:val="24"/>
              </w:rPr>
            </w:pPr>
          </w:p>
        </w:tc>
      </w:tr>
    </w:tbl>
    <w:p w:rsidR="00345B5C" w:rsidRDefault="00345B5C" w:rsidP="00345B5C">
      <w:pPr>
        <w:ind w:firstLine="720"/>
        <w:jc w:val="both"/>
        <w:rPr>
          <w:rFonts w:ascii="Times New Roman" w:hAnsi="Times New Roman" w:cs="Times New Roman"/>
          <w:sz w:val="24"/>
          <w:szCs w:val="24"/>
          <w:lang w:bidi="ar-SA"/>
        </w:rPr>
      </w:pPr>
      <w:r>
        <w:rPr>
          <w:rFonts w:ascii="Times New Roman" w:hAnsi="Times New Roman" w:cs="Times New Roman"/>
          <w:sz w:val="24"/>
          <w:szCs w:val="24"/>
        </w:rPr>
        <w:t>I enclose herewith a proceedings regarding Seniority List of DSTOs(Assistant Commercial Tax Officers) of Secunderabad Nodal Division, Hyderabad  for the ACTOs Panel Years 2014-2015 and 2015-2016 (01-09-2014 to 31-8-2015,01-09-2015 to 31-08-2016) in the reference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w:t>
      </w:r>
    </w:p>
    <w:p w:rsidR="00345B5C" w:rsidRDefault="00345B5C" w:rsidP="00345B5C">
      <w:pPr>
        <w:ind w:firstLine="720"/>
        <w:jc w:val="both"/>
        <w:rPr>
          <w:rFonts w:ascii="Times New Roman" w:hAnsi="Times New Roman" w:cs="Times New Roman"/>
          <w:sz w:val="24"/>
          <w:szCs w:val="24"/>
        </w:rPr>
      </w:pPr>
      <w:r>
        <w:rPr>
          <w:rFonts w:ascii="Times New Roman" w:hAnsi="Times New Roman" w:cs="Times New Roman"/>
          <w:sz w:val="24"/>
          <w:szCs w:val="24"/>
        </w:rPr>
        <w:t>I request you to communicate the proceeudings among your DSTOs/Assistant Commercial Tax Officers and display the same on Your Office Notice Board.</w:t>
      </w:r>
    </w:p>
    <w:p w:rsidR="00345B5C" w:rsidRDefault="00345B5C" w:rsidP="00345B5C">
      <w:pPr>
        <w:ind w:firstLine="720"/>
        <w:jc w:val="both"/>
        <w:rPr>
          <w:rFonts w:ascii="Times New Roman" w:hAnsi="Times New Roman" w:cs="Times New Roman"/>
          <w:sz w:val="24"/>
          <w:szCs w:val="24"/>
        </w:rPr>
      </w:pPr>
      <w:r>
        <w:rPr>
          <w:rFonts w:ascii="Times New Roman" w:hAnsi="Times New Roman" w:cs="Times New Roman"/>
          <w:sz w:val="24"/>
          <w:szCs w:val="24"/>
        </w:rPr>
        <w:t>Further, I request you to see that the required number of copies of the proceedings sent to you through e-mail got printed and serve the same to all the candidates.</w:t>
      </w:r>
    </w:p>
    <w:p w:rsidR="00345B5C" w:rsidRDefault="00345B5C" w:rsidP="00345B5C">
      <w:pPr>
        <w:pStyle w:val="NoSpacing"/>
        <w:rPr>
          <w:rFonts w:ascii="Times New Roman" w:hAnsi="Times New Roman" w:cs="Times New Roman"/>
        </w:rPr>
      </w:pPr>
    </w:p>
    <w:p w:rsidR="00345B5C" w:rsidRDefault="00345B5C" w:rsidP="00345B5C">
      <w:pPr>
        <w:pStyle w:val="NoSpacing"/>
        <w:ind w:left="5040" w:firstLine="720"/>
        <w:rPr>
          <w:rFonts w:ascii="Times New Roman" w:hAnsi="Times New Roman" w:cs="Times New Roman"/>
          <w:sz w:val="24"/>
          <w:szCs w:val="24"/>
        </w:rPr>
      </w:pPr>
      <w:r>
        <w:rPr>
          <w:rFonts w:ascii="Times New Roman" w:hAnsi="Times New Roman" w:cs="Times New Roman"/>
          <w:sz w:val="24"/>
          <w:szCs w:val="24"/>
        </w:rPr>
        <w:t>Yours faithfully,</w:t>
      </w:r>
    </w:p>
    <w:p w:rsidR="00345B5C" w:rsidRDefault="00345B5C" w:rsidP="00345B5C">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p>
    <w:p w:rsidR="00345B5C" w:rsidRDefault="00345B5C" w:rsidP="00345B5C">
      <w:pPr>
        <w:pStyle w:val="NoSpacing"/>
        <w:ind w:left="5040" w:firstLine="720"/>
        <w:rPr>
          <w:rFonts w:ascii="Times New Roman" w:hAnsi="Times New Roman" w:cs="Times New Roman"/>
          <w:sz w:val="24"/>
          <w:szCs w:val="24"/>
        </w:rPr>
      </w:pPr>
      <w:r>
        <w:rPr>
          <w:rFonts w:ascii="Times New Roman" w:hAnsi="Times New Roman" w:cs="Times New Roman"/>
          <w:sz w:val="24"/>
          <w:szCs w:val="24"/>
        </w:rPr>
        <w:tab/>
        <w:t>Sd/-</w:t>
      </w:r>
      <w:r>
        <w:rPr>
          <w:rFonts w:ascii="Times New Roman" w:hAnsi="Times New Roman" w:cs="Times New Roman"/>
          <w:sz w:val="24"/>
          <w:szCs w:val="24"/>
        </w:rPr>
        <w:tab/>
      </w:r>
      <w:r>
        <w:rPr>
          <w:rFonts w:ascii="Times New Roman" w:hAnsi="Times New Roman" w:cs="Times New Roman"/>
          <w:sz w:val="24"/>
          <w:szCs w:val="24"/>
        </w:rPr>
        <w:tab/>
        <w:t xml:space="preserve">         </w:t>
      </w: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 xml:space="preserve">                                                                                             Joint Commissioner(ST)</w:t>
      </w: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 xml:space="preserve">                                                                                        Secunderabad Division, Hyderabad.</w:t>
      </w:r>
    </w:p>
    <w:p w:rsidR="00345B5C" w:rsidRDefault="00345B5C" w:rsidP="00345B5C">
      <w:pPr>
        <w:pStyle w:val="NoSpacing"/>
        <w:rPr>
          <w:rFonts w:ascii="Times New Roman" w:hAnsi="Times New Roman" w:cs="Times New Roman"/>
          <w:sz w:val="24"/>
          <w:szCs w:val="24"/>
        </w:rPr>
      </w:pP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Copy submitted to the Commissioner (CT)T.S.Hyd.</w:t>
      </w: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Copy submitted to the Spl.. Commissioner(ST)Enforcement wing.</w:t>
      </w: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Copy submitted to the Addl Commissioner (ST) Computers with a request to put the orders on the C.T. Department Portal.</w:t>
      </w: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Copy to the S.T.O(DCTO)(Computers) O/o. CCT, T.S,Hyd.</w:t>
      </w: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Copy to all the Asst.Commissioners(ST) in Secunderabad Division, Hyderabad, with similar request.</w:t>
      </w:r>
    </w:p>
    <w:p w:rsidR="00345B5C" w:rsidRDefault="00345B5C" w:rsidP="00345B5C">
      <w:pPr>
        <w:pStyle w:val="NoSpacing"/>
        <w:rPr>
          <w:rFonts w:ascii="Times New Roman" w:hAnsi="Times New Roman" w:cs="Times New Roman"/>
          <w:sz w:val="24"/>
          <w:szCs w:val="24"/>
        </w:rPr>
      </w:pP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//t.c.f.b.o//</w:t>
      </w:r>
    </w:p>
    <w:p w:rsidR="00345B5C" w:rsidRDefault="00345B5C" w:rsidP="00345B5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Manager</w:t>
      </w:r>
    </w:p>
    <w:p w:rsidR="00345B5C" w:rsidRDefault="00345B5C" w:rsidP="00345B5C">
      <w:pPr>
        <w:pStyle w:val="NoSpacing"/>
        <w:rPr>
          <w:rFonts w:ascii="Times New Roman" w:hAnsi="Times New Roman" w:cs="Times New Roman"/>
          <w:sz w:val="24"/>
          <w:szCs w:val="24"/>
        </w:rPr>
      </w:pPr>
    </w:p>
    <w:p w:rsidR="00345B5C" w:rsidRDefault="00345B5C" w:rsidP="00345B5C">
      <w:pPr>
        <w:pStyle w:val="NoSpacing"/>
        <w:rPr>
          <w:rFonts w:ascii="Times New Roman" w:hAnsi="Times New Roman" w:cs="Times New Roman"/>
          <w:sz w:val="24"/>
          <w:szCs w:val="24"/>
        </w:rPr>
      </w:pPr>
    </w:p>
    <w:p w:rsidR="00345B5C" w:rsidRDefault="00345B5C" w:rsidP="00345B5C">
      <w:pPr>
        <w:pStyle w:val="NoSpacing"/>
        <w:rPr>
          <w:b/>
          <w:sz w:val="28"/>
          <w:szCs w:val="28"/>
        </w:rPr>
      </w:pPr>
    </w:p>
    <w:p w:rsidR="005134AB" w:rsidRDefault="00B54550" w:rsidP="005134AB">
      <w:pPr>
        <w:pStyle w:val="NoSpacing"/>
        <w:rPr>
          <w:b/>
          <w:sz w:val="28"/>
          <w:szCs w:val="28"/>
        </w:rPr>
      </w:pPr>
      <w:r>
        <w:rPr>
          <w:b/>
          <w:sz w:val="28"/>
          <w:szCs w:val="28"/>
        </w:rPr>
        <w:lastRenderedPageBreak/>
        <w:tab/>
      </w:r>
      <w:r>
        <w:rPr>
          <w:b/>
          <w:sz w:val="28"/>
          <w:szCs w:val="28"/>
        </w:rPr>
        <w:tab/>
      </w:r>
      <w:r>
        <w:rPr>
          <w:b/>
          <w:sz w:val="28"/>
          <w:szCs w:val="28"/>
        </w:rPr>
        <w:tab/>
      </w:r>
      <w:r w:rsidR="005134AB">
        <w:rPr>
          <w:b/>
          <w:sz w:val="28"/>
          <w:szCs w:val="28"/>
        </w:rPr>
        <w:t xml:space="preserve">   GOVERNMENT OF TELANGANA</w:t>
      </w:r>
    </w:p>
    <w:p w:rsidR="005134AB" w:rsidRDefault="005134AB" w:rsidP="005134AB">
      <w:pPr>
        <w:pStyle w:val="NoSpacing"/>
        <w:ind w:left="1440" w:firstLine="720"/>
        <w:rPr>
          <w:b/>
          <w:sz w:val="28"/>
          <w:szCs w:val="28"/>
        </w:rPr>
      </w:pPr>
      <w:r>
        <w:rPr>
          <w:b/>
          <w:sz w:val="28"/>
          <w:szCs w:val="28"/>
        </w:rPr>
        <w:t>COMMERCIAL TAXES DEPARTMENT</w:t>
      </w:r>
    </w:p>
    <w:p w:rsidR="005134AB" w:rsidRDefault="005134AB" w:rsidP="005134AB">
      <w:pPr>
        <w:pStyle w:val="NoSpacing"/>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tblGrid>
      <w:tr w:rsidR="005134AB" w:rsidTr="005134AB">
        <w:tc>
          <w:tcPr>
            <w:tcW w:w="7938" w:type="dxa"/>
            <w:hideMark/>
          </w:tcPr>
          <w:p w:rsidR="005134AB" w:rsidRDefault="005134AB">
            <w:pPr>
              <w:pStyle w:val="NoSpacing"/>
              <w:rPr>
                <w:b/>
                <w:bCs/>
                <w:szCs w:val="24"/>
              </w:rPr>
            </w:pPr>
            <w:r>
              <w:rPr>
                <w:b/>
                <w:bCs/>
                <w:szCs w:val="24"/>
              </w:rPr>
              <w:t xml:space="preserve">                      Proceedings of the Joint Commissioner(ST), Secunderabad Division, Hyd.</w:t>
            </w:r>
          </w:p>
        </w:tc>
      </w:tr>
      <w:tr w:rsidR="005134AB" w:rsidTr="005134AB">
        <w:tc>
          <w:tcPr>
            <w:tcW w:w="7938" w:type="dxa"/>
          </w:tcPr>
          <w:p w:rsidR="005134AB" w:rsidRDefault="005134AB">
            <w:pPr>
              <w:pStyle w:val="NoSpacing"/>
              <w:rPr>
                <w:b/>
                <w:bCs/>
                <w:szCs w:val="24"/>
              </w:rPr>
            </w:pPr>
            <w:r>
              <w:rPr>
                <w:b/>
                <w:bCs/>
                <w:szCs w:val="24"/>
              </w:rPr>
              <w:t xml:space="preserve">                                                Present G. Phaneendra Reddy, B.Tech</w:t>
            </w:r>
          </w:p>
          <w:p w:rsidR="005134AB" w:rsidRDefault="005134AB">
            <w:pPr>
              <w:pStyle w:val="NoSpacing"/>
              <w:rPr>
                <w:b/>
                <w:bCs/>
                <w:szCs w:val="24"/>
              </w:rPr>
            </w:pPr>
          </w:p>
        </w:tc>
      </w:tr>
    </w:tbl>
    <w:p w:rsidR="005134AB" w:rsidRDefault="005134AB" w:rsidP="005134AB">
      <w:pPr>
        <w:ind w:left="720"/>
        <w:rPr>
          <w:rFonts w:ascii="Times New Roman" w:hAnsi="Times New Roman" w:cs="Times New Roman"/>
          <w:b/>
          <w:sz w:val="24"/>
          <w:szCs w:val="24"/>
          <w:u w:val="single"/>
          <w:lang w:bidi="ar-SA"/>
        </w:rPr>
      </w:pPr>
      <w:r>
        <w:rPr>
          <w:rFonts w:ascii="Times New Roman" w:hAnsi="Times New Roman" w:cs="Times New Roman"/>
          <w:b/>
          <w:sz w:val="24"/>
          <w:szCs w:val="24"/>
          <w:u w:val="single"/>
        </w:rPr>
        <w:t>Rc.No: A2/ 28 /2019-2</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u w:val="single"/>
        </w:rPr>
        <w:t>Dated: 02-12-2020.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8838"/>
      </w:tblGrid>
      <w:tr w:rsidR="005134AB" w:rsidTr="005134AB">
        <w:tc>
          <w:tcPr>
            <w:tcW w:w="738" w:type="dxa"/>
            <w:hideMark/>
          </w:tcPr>
          <w:p w:rsidR="005134AB" w:rsidRDefault="005134AB">
            <w:pPr>
              <w:rPr>
                <w:rFonts w:ascii="Times New Roman" w:hAnsi="Times New Roman" w:cs="Times New Roman"/>
                <w:sz w:val="24"/>
                <w:szCs w:val="24"/>
              </w:rPr>
            </w:pPr>
            <w:r>
              <w:rPr>
                <w:rFonts w:ascii="Times New Roman" w:hAnsi="Times New Roman" w:cs="Times New Roman"/>
                <w:sz w:val="24"/>
                <w:szCs w:val="24"/>
              </w:rPr>
              <w:t>Sub:</w:t>
            </w:r>
          </w:p>
        </w:tc>
        <w:tc>
          <w:tcPr>
            <w:tcW w:w="8838" w:type="dxa"/>
          </w:tcPr>
          <w:p w:rsidR="005134AB" w:rsidRDefault="005134AB">
            <w:pPr>
              <w:rPr>
                <w:rFonts w:ascii="Times New Roman" w:hAnsi="Times New Roman" w:cs="Times New Roman"/>
                <w:sz w:val="24"/>
                <w:szCs w:val="24"/>
              </w:rPr>
            </w:pPr>
            <w:r>
              <w:rPr>
                <w:rFonts w:ascii="Times New Roman" w:hAnsi="Times New Roman" w:cs="Times New Roman"/>
                <w:sz w:val="24"/>
                <w:szCs w:val="24"/>
              </w:rPr>
              <w:t>P.S.C.T.Dept-Secunderabad   Nodal  Division- Preparation of  Seniority lists of   ACTOs Panel Years 2014-2015 and 2015-2016 -Show cause notice-issued- Objections called for- The CCT included Sri.Vijay Kumar Tulshan, ACTO &amp; Smt.B.Kavitha, ACTO (SC) in earlier panel- Vacancy of Sri.C.Sudhakar Rao, ACTO promoted to DCTO taken into consideration- Revised show cause notice issued - Communicated- Forwarding Revised Show Cause Notice put in CTD Portal- Objections received- Finalised- Orders Issued.</w:t>
            </w:r>
          </w:p>
          <w:p w:rsidR="005134AB" w:rsidRDefault="005134AB">
            <w:pPr>
              <w:rPr>
                <w:rFonts w:ascii="Times New Roman" w:hAnsi="Times New Roman" w:cs="Times New Roman"/>
                <w:sz w:val="24"/>
                <w:szCs w:val="24"/>
              </w:rPr>
            </w:pPr>
          </w:p>
          <w:p w:rsidR="005134AB" w:rsidRDefault="005134AB">
            <w:pPr>
              <w:rPr>
                <w:rFonts w:ascii="Times New Roman" w:hAnsi="Times New Roman" w:cs="Times New Roman"/>
                <w:sz w:val="24"/>
                <w:szCs w:val="24"/>
              </w:rPr>
            </w:pPr>
            <w:r>
              <w:rPr>
                <w:rFonts w:ascii="Times New Roman" w:hAnsi="Times New Roman" w:cs="Times New Roman"/>
                <w:sz w:val="24"/>
                <w:szCs w:val="24"/>
              </w:rPr>
              <w:t>Ref: 1. JC(ST), Secunderabad Division Ref No. A2/16/2017 Dt: 20-04-2019.</w:t>
            </w:r>
          </w:p>
          <w:p w:rsidR="005134AB" w:rsidRDefault="005134AB">
            <w:pPr>
              <w:rPr>
                <w:rFonts w:ascii="Times New Roman" w:hAnsi="Times New Roman" w:cs="Times New Roman"/>
                <w:sz w:val="24"/>
                <w:szCs w:val="24"/>
              </w:rPr>
            </w:pPr>
            <w:r>
              <w:rPr>
                <w:rFonts w:ascii="Times New Roman" w:hAnsi="Times New Roman" w:cs="Times New Roman"/>
                <w:sz w:val="24"/>
                <w:szCs w:val="24"/>
              </w:rPr>
              <w:t>2. CCT’s Ref. C(DX)/419/2019 Dt: 23-05-2019.</w:t>
            </w:r>
          </w:p>
          <w:p w:rsidR="005134AB" w:rsidRDefault="005134AB">
            <w:pPr>
              <w:rPr>
                <w:rFonts w:ascii="Times New Roman" w:hAnsi="Times New Roman" w:cs="Times New Roman"/>
                <w:sz w:val="24"/>
                <w:szCs w:val="24"/>
              </w:rPr>
            </w:pPr>
            <w:r>
              <w:rPr>
                <w:rFonts w:ascii="Times New Roman" w:hAnsi="Times New Roman" w:cs="Times New Roman"/>
                <w:sz w:val="24"/>
                <w:szCs w:val="24"/>
              </w:rPr>
              <w:t>3. JC(ST), Secunderabad Division Ref No. A2/16/2017 Dt: 02-07-2019.</w:t>
            </w:r>
          </w:p>
          <w:p w:rsidR="005134AB" w:rsidRDefault="005134AB">
            <w:pPr>
              <w:rPr>
                <w:rFonts w:ascii="Times New Roman" w:hAnsi="Times New Roman" w:cs="Times New Roman"/>
                <w:sz w:val="24"/>
                <w:szCs w:val="24"/>
              </w:rPr>
            </w:pPr>
            <w:r>
              <w:rPr>
                <w:rFonts w:ascii="Times New Roman" w:hAnsi="Times New Roman" w:cs="Times New Roman"/>
                <w:sz w:val="24"/>
                <w:szCs w:val="24"/>
              </w:rPr>
              <w:t>4. CCT’s Ref. C(DX)/419/2019 Dt: 27-06-2019.</w:t>
            </w:r>
          </w:p>
          <w:p w:rsidR="005134AB" w:rsidRDefault="005134AB">
            <w:pPr>
              <w:rPr>
                <w:rFonts w:ascii="Times New Roman" w:hAnsi="Times New Roman" w:cs="Times New Roman"/>
                <w:sz w:val="24"/>
                <w:szCs w:val="24"/>
              </w:rPr>
            </w:pPr>
            <w:r>
              <w:rPr>
                <w:rFonts w:ascii="Times New Roman" w:hAnsi="Times New Roman" w:cs="Times New Roman"/>
                <w:sz w:val="24"/>
                <w:szCs w:val="24"/>
              </w:rPr>
              <w:t>5. JC(ST), Secunderabad Division Ref No. A2/28/2019 Dt: 31-07-2019.</w:t>
            </w:r>
          </w:p>
          <w:p w:rsidR="005134AB" w:rsidRDefault="005134AB">
            <w:pPr>
              <w:rPr>
                <w:rFonts w:ascii="Times New Roman" w:hAnsi="Times New Roman" w:cs="Times New Roman"/>
                <w:sz w:val="24"/>
                <w:szCs w:val="24"/>
              </w:rPr>
            </w:pPr>
            <w:r>
              <w:rPr>
                <w:rFonts w:ascii="Times New Roman" w:hAnsi="Times New Roman" w:cs="Times New Roman"/>
                <w:sz w:val="24"/>
                <w:szCs w:val="24"/>
              </w:rPr>
              <w:t>6.CCT’s Ref No. C(DX)/419/2019 Dt: 04-10-2019.</w:t>
            </w:r>
          </w:p>
          <w:p w:rsidR="005134AB" w:rsidRDefault="005134AB">
            <w:pPr>
              <w:rPr>
                <w:rFonts w:ascii="Times New Roman" w:hAnsi="Times New Roman" w:cs="Times New Roman"/>
                <w:sz w:val="24"/>
                <w:szCs w:val="24"/>
              </w:rPr>
            </w:pPr>
            <w:r>
              <w:rPr>
                <w:rFonts w:ascii="Times New Roman" w:hAnsi="Times New Roman" w:cs="Times New Roman"/>
                <w:sz w:val="24"/>
                <w:szCs w:val="24"/>
              </w:rPr>
              <w:t>7. CCT’s Ref. C(DX)/419/2019 Dt: 08-11-2019.</w:t>
            </w:r>
          </w:p>
          <w:p w:rsidR="005134AB" w:rsidRDefault="005134AB">
            <w:pPr>
              <w:rPr>
                <w:rFonts w:ascii="Times New Roman" w:hAnsi="Times New Roman" w:cs="Times New Roman"/>
                <w:sz w:val="24"/>
                <w:szCs w:val="24"/>
              </w:rPr>
            </w:pPr>
            <w:r>
              <w:rPr>
                <w:rFonts w:ascii="Times New Roman" w:hAnsi="Times New Roman" w:cs="Times New Roman"/>
                <w:sz w:val="24"/>
                <w:szCs w:val="24"/>
              </w:rPr>
              <w:t>8. CCT’s Ref. C(DX)/419/2019 Dt: 18-12-2019.</w:t>
            </w:r>
          </w:p>
          <w:p w:rsidR="005134AB" w:rsidRDefault="005134AB">
            <w:pPr>
              <w:rPr>
                <w:rFonts w:ascii="Times New Roman" w:hAnsi="Times New Roman" w:cs="Times New Roman"/>
                <w:sz w:val="24"/>
                <w:szCs w:val="24"/>
              </w:rPr>
            </w:pPr>
            <w:r>
              <w:rPr>
                <w:rFonts w:ascii="Times New Roman" w:hAnsi="Times New Roman" w:cs="Times New Roman"/>
                <w:sz w:val="24"/>
                <w:szCs w:val="24"/>
              </w:rPr>
              <w:t>9. Sri.E.Ashok Kumar, DSTO Lr Dt: 06-08-2019.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10. Sri.Vijay Kumar Tulshan, DSTO Lr Dt: 06-08-2019.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11. Sri.K.Nagaraju, DSTO Lr Dt: 14-08-2019 &amp; 27-11-2019.</w:t>
            </w:r>
          </w:p>
          <w:p w:rsidR="005134AB" w:rsidRDefault="005134AB">
            <w:pPr>
              <w:rPr>
                <w:rFonts w:ascii="Times New Roman" w:hAnsi="Times New Roman" w:cs="Times New Roman"/>
                <w:sz w:val="24"/>
                <w:szCs w:val="24"/>
              </w:rPr>
            </w:pPr>
            <w:r>
              <w:rPr>
                <w:rFonts w:ascii="Times New Roman" w:hAnsi="Times New Roman" w:cs="Times New Roman"/>
                <w:sz w:val="24"/>
                <w:szCs w:val="24"/>
              </w:rPr>
              <w:t>12. Sri.A.Panduranga Rao, ACTO Retd Lr Dt: 17-08-2019.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13. Sri.M.Sakesh Kumar, ACTO Lr Dt: 20-08-2019.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14. Sri.V.Ramesh, ACTO Lr Dt: 22-08-2019.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15. Sri.Md.Kaleemuddin, ACTO Lr Dt: 22-08-2019.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16. Sri.Syed Anwar Pasha, ACTO Lr Dt: 22-08-2019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17. Sri.K.Jagdeeshwar Rao Lr Dt: 27-08-2019.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18. Sri.M.Victor Paul, ACTO Lr Dt: 20-08-2019.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19. Sri.M.Kiran Kuamr, ACTO Lr Dt: 28-08-2019.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20. Sri.S.Venugopal, ACTO Lr Dt: 09-09-2019</w:t>
            </w:r>
          </w:p>
          <w:p w:rsidR="005134AB" w:rsidRDefault="005134AB">
            <w:pPr>
              <w:rPr>
                <w:rFonts w:ascii="Times New Roman" w:hAnsi="Times New Roman" w:cs="Times New Roman"/>
                <w:sz w:val="24"/>
                <w:szCs w:val="24"/>
              </w:rPr>
            </w:pPr>
            <w:r>
              <w:rPr>
                <w:rFonts w:ascii="Times New Roman" w:hAnsi="Times New Roman" w:cs="Times New Roman"/>
                <w:sz w:val="24"/>
                <w:szCs w:val="24"/>
              </w:rPr>
              <w:t>21. M.Manjula, ACTO Lr Dt: 18-09-2019..</w:t>
            </w:r>
          </w:p>
          <w:p w:rsidR="005134AB" w:rsidRDefault="005134AB">
            <w:pPr>
              <w:rPr>
                <w:rFonts w:ascii="Times New Roman" w:hAnsi="Times New Roman" w:cs="Times New Roman"/>
                <w:sz w:val="24"/>
                <w:szCs w:val="24"/>
              </w:rPr>
            </w:pPr>
            <w:r>
              <w:rPr>
                <w:rFonts w:ascii="Times New Roman" w:hAnsi="Times New Roman" w:cs="Times New Roman"/>
                <w:sz w:val="24"/>
                <w:szCs w:val="24"/>
              </w:rPr>
              <w:t>22. B.M.Balraju, ACTO Lr Dt: 27-08-2019.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23. J.Satyavathi, ACTO Lr Dt: 27-08-2019.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24. Mohd. Naseeruddin, ACTO Lr Dt: 22-08-2019</w:t>
            </w:r>
          </w:p>
          <w:p w:rsidR="005134AB" w:rsidRDefault="005134AB">
            <w:pPr>
              <w:rPr>
                <w:rFonts w:ascii="Times New Roman" w:hAnsi="Times New Roman" w:cs="Times New Roman"/>
                <w:sz w:val="24"/>
                <w:szCs w:val="24"/>
              </w:rPr>
            </w:pPr>
            <w:r>
              <w:rPr>
                <w:rFonts w:ascii="Times New Roman" w:hAnsi="Times New Roman" w:cs="Times New Roman"/>
                <w:sz w:val="24"/>
                <w:szCs w:val="24"/>
              </w:rPr>
              <w:t>25. S.Srinivasulu, ACTO and ( 14 ) others Lr Dt: 18-09-2020.</w:t>
            </w:r>
          </w:p>
          <w:p w:rsidR="005134AB" w:rsidRDefault="005134AB">
            <w:pPr>
              <w:rPr>
                <w:rFonts w:ascii="Times New Roman" w:hAnsi="Times New Roman" w:cs="Times New Roman"/>
                <w:sz w:val="24"/>
                <w:szCs w:val="24"/>
              </w:rPr>
            </w:pPr>
            <w:r>
              <w:rPr>
                <w:rFonts w:ascii="Times New Roman" w:hAnsi="Times New Roman" w:cs="Times New Roman"/>
                <w:sz w:val="24"/>
                <w:szCs w:val="24"/>
              </w:rPr>
              <w:t>26. JC(ST), Secunderabad Division Rc.No: A2/16/2017 Dt: 01-10-2020.</w:t>
            </w:r>
          </w:p>
          <w:p w:rsidR="005134AB" w:rsidRDefault="005134AB">
            <w:pPr>
              <w:rPr>
                <w:rFonts w:ascii="Times New Roman" w:hAnsi="Times New Roman" w:cs="Times New Roman"/>
                <w:sz w:val="24"/>
                <w:szCs w:val="24"/>
              </w:rPr>
            </w:pPr>
            <w:r>
              <w:rPr>
                <w:rFonts w:ascii="Times New Roman" w:hAnsi="Times New Roman" w:cs="Times New Roman"/>
                <w:sz w:val="24"/>
                <w:szCs w:val="24"/>
              </w:rPr>
              <w:t>27. Mohd. Majid Hussain, President and Shaik Jalaluddin, gen Secretary,</w:t>
            </w:r>
          </w:p>
          <w:p w:rsidR="005134AB" w:rsidRDefault="005134AB">
            <w:pPr>
              <w:rPr>
                <w:rFonts w:ascii="Times New Roman" w:hAnsi="Times New Roman" w:cs="Times New Roman"/>
                <w:sz w:val="24"/>
                <w:szCs w:val="24"/>
              </w:rPr>
            </w:pPr>
            <w:r>
              <w:rPr>
                <w:rFonts w:ascii="Times New Roman" w:hAnsi="Times New Roman" w:cs="Times New Roman"/>
                <w:sz w:val="24"/>
                <w:szCs w:val="24"/>
              </w:rPr>
              <w:t xml:space="preserve">      TCTNGO’s Assn Lr Dt: 15-09-2020. </w:t>
            </w:r>
          </w:p>
          <w:p w:rsidR="005134AB" w:rsidRDefault="005134AB">
            <w:pPr>
              <w:rPr>
                <w:rFonts w:ascii="Times New Roman" w:hAnsi="Times New Roman" w:cs="Times New Roman"/>
                <w:sz w:val="24"/>
                <w:szCs w:val="24"/>
              </w:rPr>
            </w:pPr>
            <w:r>
              <w:rPr>
                <w:rFonts w:ascii="Times New Roman" w:hAnsi="Times New Roman" w:cs="Times New Roman"/>
                <w:sz w:val="24"/>
                <w:szCs w:val="24"/>
              </w:rPr>
              <w:t>28. JC(ST), Secunderabad Division Rc.No: A2/ 28 /2019-2  Dated: 22-10-2020.</w:t>
            </w:r>
          </w:p>
          <w:p w:rsidR="005134AB" w:rsidRDefault="005134AB">
            <w:pPr>
              <w:rPr>
                <w:rFonts w:ascii="Times New Roman" w:hAnsi="Times New Roman" w:cs="Times New Roman"/>
                <w:sz w:val="24"/>
                <w:szCs w:val="24"/>
              </w:rPr>
            </w:pPr>
            <w:r>
              <w:rPr>
                <w:rFonts w:ascii="Times New Roman" w:hAnsi="Times New Roman" w:cs="Times New Roman"/>
                <w:sz w:val="24"/>
                <w:szCs w:val="24"/>
              </w:rPr>
              <w:t xml:space="preserve">29. Sri.G.V.D.N. Bose, ACTO Letter Dated: 05-11-2020, T.Aruna Kumar, ACTO, O/o          </w:t>
            </w:r>
          </w:p>
          <w:p w:rsidR="005134AB" w:rsidRDefault="005134AB">
            <w:pPr>
              <w:rPr>
                <w:rFonts w:ascii="Times New Roman" w:hAnsi="Times New Roman" w:cs="Times New Roman"/>
                <w:sz w:val="24"/>
                <w:szCs w:val="24"/>
              </w:rPr>
            </w:pPr>
            <w:r>
              <w:rPr>
                <w:rFonts w:ascii="Times New Roman" w:hAnsi="Times New Roman" w:cs="Times New Roman"/>
                <w:sz w:val="24"/>
                <w:szCs w:val="24"/>
              </w:rPr>
              <w:t xml:space="preserve">     JC(ST), Begumpet Division  Lr Dt: 07-11-2020, P.Bal Raju, ACTO lr Dt:07-11-2020.</w:t>
            </w:r>
          </w:p>
          <w:p w:rsidR="005134AB" w:rsidRDefault="005134AB">
            <w:pPr>
              <w:rPr>
                <w:rFonts w:ascii="Times New Roman" w:hAnsi="Times New Roman" w:cs="Times New Roman"/>
                <w:sz w:val="24"/>
                <w:szCs w:val="24"/>
              </w:rPr>
            </w:pPr>
            <w:r>
              <w:rPr>
                <w:rFonts w:ascii="Times New Roman" w:hAnsi="Times New Roman" w:cs="Times New Roman"/>
                <w:sz w:val="24"/>
                <w:szCs w:val="24"/>
              </w:rPr>
              <w:t>30. JC(ST), Charminar, Rc.No.A1/137/SL/2020, Dt.06.11.2020.</w:t>
            </w:r>
          </w:p>
          <w:p w:rsidR="005134AB" w:rsidRDefault="005134AB">
            <w:pPr>
              <w:rPr>
                <w:rFonts w:ascii="Times New Roman" w:hAnsi="Times New Roman" w:cs="Times New Roman"/>
                <w:sz w:val="24"/>
                <w:szCs w:val="24"/>
              </w:rPr>
            </w:pPr>
            <w:r>
              <w:rPr>
                <w:rFonts w:ascii="Times New Roman" w:hAnsi="Times New Roman" w:cs="Times New Roman"/>
                <w:sz w:val="24"/>
                <w:szCs w:val="24"/>
              </w:rPr>
              <w:t>31. Sri.D.Vinod Chander, ACTO Letter Dated: 17-11-2020.</w:t>
            </w:r>
          </w:p>
          <w:p w:rsidR="005134AB" w:rsidRDefault="005134AB">
            <w:pPr>
              <w:rPr>
                <w:rFonts w:ascii="Times New Roman" w:hAnsi="Times New Roman" w:cs="Times New Roman"/>
                <w:sz w:val="24"/>
                <w:szCs w:val="24"/>
              </w:rPr>
            </w:pPr>
            <w:r>
              <w:rPr>
                <w:rFonts w:ascii="Times New Roman" w:hAnsi="Times New Roman" w:cs="Times New Roman"/>
                <w:sz w:val="24"/>
                <w:szCs w:val="24"/>
              </w:rPr>
              <w:t>32. Kum.K.Anjamma, ACTO Letter Dt: 23-11-2020.</w:t>
            </w:r>
          </w:p>
          <w:p w:rsidR="005134AB" w:rsidRDefault="005134AB">
            <w:pPr>
              <w:rPr>
                <w:rFonts w:ascii="Times New Roman" w:hAnsi="Times New Roman" w:cs="Times New Roman"/>
                <w:sz w:val="24"/>
                <w:szCs w:val="24"/>
              </w:rPr>
            </w:pPr>
            <w:r>
              <w:rPr>
                <w:rFonts w:ascii="Times New Roman" w:hAnsi="Times New Roman" w:cs="Times New Roman"/>
                <w:sz w:val="24"/>
                <w:szCs w:val="24"/>
              </w:rPr>
              <w:t>33.JC(ST), Begumpet R.C.No.E1/149/2018, dt.10.11.2020.</w:t>
            </w:r>
          </w:p>
          <w:p w:rsidR="005134AB" w:rsidRDefault="005134AB"/>
          <w:p w:rsidR="005134AB" w:rsidRDefault="005134AB">
            <w:pPr>
              <w:rPr>
                <w:rFonts w:ascii="Times New Roman" w:hAnsi="Times New Roman" w:cs="Times New Roman"/>
                <w:sz w:val="24"/>
                <w:szCs w:val="24"/>
              </w:rPr>
            </w:pPr>
          </w:p>
        </w:tc>
      </w:tr>
      <w:tr w:rsidR="005134AB" w:rsidTr="005134AB">
        <w:tc>
          <w:tcPr>
            <w:tcW w:w="738" w:type="dxa"/>
          </w:tcPr>
          <w:p w:rsidR="005134AB" w:rsidRDefault="005134AB">
            <w:pPr>
              <w:rPr>
                <w:rFonts w:ascii="Times New Roman" w:hAnsi="Times New Roman" w:cs="Times New Roman"/>
                <w:sz w:val="24"/>
                <w:szCs w:val="24"/>
              </w:rPr>
            </w:pPr>
          </w:p>
        </w:tc>
        <w:tc>
          <w:tcPr>
            <w:tcW w:w="8838" w:type="dxa"/>
          </w:tcPr>
          <w:p w:rsidR="005134AB" w:rsidRDefault="005134AB">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5134AB" w:rsidRDefault="005134AB">
            <w:pPr>
              <w:ind w:left="-828"/>
              <w:rPr>
                <w:rFonts w:ascii="Times New Roman" w:hAnsi="Times New Roman" w:cs="Times New Roman"/>
                <w:sz w:val="24"/>
                <w:szCs w:val="24"/>
              </w:rPr>
            </w:pPr>
          </w:p>
        </w:tc>
      </w:tr>
    </w:tbl>
    <w:p w:rsidR="005134AB" w:rsidRDefault="005134AB" w:rsidP="005134AB">
      <w:pPr>
        <w:ind w:firstLine="720"/>
        <w:jc w:val="both"/>
        <w:rPr>
          <w:rFonts w:ascii="Times New Roman" w:hAnsi="Times New Roman" w:cs="Times New Roman"/>
          <w:sz w:val="24"/>
          <w:szCs w:val="24"/>
          <w:lang w:bidi="ar-SA"/>
        </w:rPr>
      </w:pPr>
      <w:r>
        <w:rPr>
          <w:rFonts w:ascii="Times New Roman" w:hAnsi="Times New Roman" w:cs="Times New Roman"/>
          <w:sz w:val="24"/>
          <w:szCs w:val="24"/>
        </w:rPr>
        <w:t>The seniority list of ACTOs for the panel years 2012-2013 and 2013-2014 of Secunderabad Nodal Division are finalized in the reference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cited.</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In the reference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a show cause notice Dt: 31-07-2019 was issued proposing to finalise the senority of ACTOs/ DSTOs of Secunderabad Nodal Division for the panel years 2014-2015 and 2015-2016 (i.e, from 01-09-2014 to 31-08-2015 and 01-09-2015 to 31-08-2016).</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In the JC(ST), Secunderabad Division, show cause notice Dt: 31-07-2019, Sri.Vijay Kumar Tulshan, ACTO was placed at Sl.No.1 in the panel year 2014-2015 at Roster Point No. 64 (OC).</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Smt.B.Kavitha, ACTO (SC- Woman) was placed at Sl.No. 4 in the panel year 2014-2015 at Roster point No. 66 (SC-W).</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The Commissioner(CT), TS Hyderabad has revised the ACTOs/DSTOs panel years 2012-2013 and 2013-2014 of Secunderabad nodal division in the reference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In the said CCT’s reference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dated: 08-11-2019, Sri.T.Vijay Kumar Tulshan, ACTO and Smt.B.Kavitha, ACTO (SC-Woman) were placed in the panel year 2013-2014.</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The CCT, TS, Hyderabad has issued integrated Seniority list of the ACTOs for the panel year 2012-13, for Secunderabad Division and Hyderabad Rural Division vide ref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In the reference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Sri.S.Srinivasulu and ( 14 ) others have filed representations regarding missing ACTO vacancies for the panel year 2013-2014. The same have been forwarded to the CCT in the reference 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The same is pending .</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In the reference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Mohd. Majid Hussain, President and Shaik Jalaluddin, gen Secretary, TCTNGO’s Association filed a letter stating that the ACTO vacancy araised due to promotion of Sri.Ch.Sudhakar Rao, ACTO as DCTO on 06-06-2016 is not taken into consideration while preparing the Show Cause Notice Dt: 31-07-2019. The same is verified with this office records. Sri.Ch.Sudhakar Rao, ACTO was promoted as DCTO in CCTs Ref No: TS/DZ/1599/2016 DT: 06-06-2016 along with Sri.R.Sridhar, ACTO and Smt.B.Navaratna, ACTO.</w:t>
      </w: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In the CCT’s reference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in the panel year 2013-2014, the (10) point cycle ends with 5 RP and the communal roster point ends with 47 SC-W.</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ab/>
        <w:t>Hence, in Revised Show Cause Notice, it is proposed to start with 10 point cycle point with 6 (DR) and communal roster point with 48 OC.</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ab/>
        <w:t>Hence, now, it is proposed to issue  revised Show Cause Notice for the finalisation of the Seniority list of ACTOs of Secunderabad Nodal Division, Hyderabad for the panel years 2014-2015 and 2015-2016 (from 01-09-2014 to 31-08-2015 and 01-09-2015 to 31-08-2016) deleting Sri.Vijay Kumar Tulshan, ACTO and Smt.B.Kavitha, ACTO(SC-W) and including the names of the ACTOs from Annexure II according to Seniority and Roster points.</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ab/>
        <w:t>In the CCT’s Procgs No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cited, The CCT has revised the seniority list of ACTOs of Secunderabad  Nodal Division for the year 2013-14.  Sri.B.Ramesh (SC) and Smt. B.Anjamma (ST-W) are deleted due to non availability of communal roster point.</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ab/>
        <w:t>Hence B.Ramesh (SC) is placed at Sl.No 7 at cycle point 2 RP at communal roster 52 SC in the panel year 2014-15. Smt.B.Anjamma (ST-W) is placed at Sl.No.15 at cycle point 10 RP at communal roster 58 ST-W in the panel year 2014-15.</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ab/>
        <w:t xml:space="preserve">In Show Cause Notice A2/28/2019-1 Dt: 31-07-2019, Sri.B.Benarjee (SC) who is placed at Sl.No.47 at roster cycle point 7 RP at communal roster 7 SC is deleted now due to non availability of roster point as Sri.B.Ramesh was included. Hence he will be adjusted in the next panel year in appropriate place.  </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ab/>
        <w:t>In the Show Cause Notice dt: 31-07-2019 for the panel year 2015-16, the ACTO vacancies are (51) only. Taking into consideration, the ACTO vacancy arised due to promotion as DCTO of Sri.Ch.Sudhakar Rao  on 06-06-2016, the ACTO vacancies are (52) for the panel year 2015-16</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All the ACTO/DSTOs listed in this list have been positioned against substantitive vacancies for the panel years 2014-2015 and 2015-2016 as under: </w:t>
      </w:r>
    </w:p>
    <w:tbl>
      <w:tblPr>
        <w:tblStyle w:val="TableGrid"/>
        <w:tblW w:w="0" w:type="auto"/>
        <w:tblLook w:val="04A0"/>
      </w:tblPr>
      <w:tblGrid>
        <w:gridCol w:w="1366"/>
        <w:gridCol w:w="1367"/>
        <w:gridCol w:w="1368"/>
        <w:gridCol w:w="1368"/>
        <w:gridCol w:w="1369"/>
        <w:gridCol w:w="1369"/>
        <w:gridCol w:w="1369"/>
      </w:tblGrid>
      <w:tr w:rsidR="005134AB" w:rsidTr="005134AB">
        <w:tc>
          <w:tcPr>
            <w:tcW w:w="13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Panel year</w:t>
            </w:r>
          </w:p>
        </w:tc>
        <w:tc>
          <w:tcPr>
            <w:tcW w:w="1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Total no of vacancies</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Break up total no of vacancies</w:t>
            </w:r>
          </w:p>
        </w:tc>
        <w:tc>
          <w:tcPr>
            <w:tcW w:w="41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Break up of RP vacancies</w:t>
            </w:r>
          </w:p>
        </w:tc>
      </w:tr>
      <w:tr w:rsidR="005134AB" w:rsidTr="005134A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4AB" w:rsidRDefault="005134AB">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4AB" w:rsidRDefault="005134AB">
            <w:pPr>
              <w:rPr>
                <w:rFonts w:ascii="Times New Roman" w:hAnsi="Times New Roman" w:cs="Times New Roman"/>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Meant for DRs</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Meant for RPs</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Ocs</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SCs</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STs</w:t>
            </w:r>
          </w:p>
        </w:tc>
      </w:tr>
      <w:tr w:rsidR="005134AB" w:rsidTr="005134AB">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2014-2015</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16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11</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9</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1</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1</w:t>
            </w:r>
          </w:p>
        </w:tc>
      </w:tr>
      <w:tr w:rsidR="005134AB" w:rsidTr="005134AB">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2015-2016</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52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15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37</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28</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7</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4AB" w:rsidRDefault="005134AB">
            <w:pPr>
              <w:jc w:val="both"/>
              <w:rPr>
                <w:rFonts w:ascii="Times New Roman" w:hAnsi="Times New Roman" w:cs="Times New Roman"/>
                <w:sz w:val="24"/>
                <w:szCs w:val="24"/>
              </w:rPr>
            </w:pPr>
            <w:r>
              <w:rPr>
                <w:rFonts w:ascii="Times New Roman" w:hAnsi="Times New Roman" w:cs="Times New Roman"/>
                <w:sz w:val="24"/>
                <w:szCs w:val="24"/>
              </w:rPr>
              <w:t>2</w:t>
            </w:r>
          </w:p>
        </w:tc>
      </w:tr>
    </w:tbl>
    <w:p w:rsidR="005134AB" w:rsidRDefault="005134AB" w:rsidP="005134AB">
      <w:pPr>
        <w:jc w:val="both"/>
        <w:rPr>
          <w:rFonts w:ascii="Times New Roman" w:hAnsi="Times New Roman" w:cs="Times New Roman"/>
          <w:sz w:val="24"/>
          <w:szCs w:val="24"/>
          <w:lang w:bidi="ar-SA"/>
        </w:rPr>
      </w:pPr>
    </w:p>
    <w:p w:rsidR="005134AB" w:rsidRDefault="005134AB" w:rsidP="005134AB">
      <w:pPr>
        <w:ind w:firstLine="720"/>
        <w:jc w:val="both"/>
        <w:rPr>
          <w:rFonts w:ascii="Times New Roman" w:hAnsi="Times New Roman" w:cs="Times New Roman"/>
          <w:sz w:val="24"/>
          <w:szCs w:val="24"/>
        </w:rPr>
      </w:pPr>
      <w:r>
        <w:rPr>
          <w:rFonts w:ascii="Times New Roman" w:hAnsi="Times New Roman" w:cs="Times New Roman"/>
          <w:sz w:val="24"/>
          <w:szCs w:val="24"/>
        </w:rPr>
        <w:t>For the showcause notice dated: 31-07-2019, (16) the following objections are received as under:</w:t>
      </w: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Sri.E.Ashok Kumar, ACTO : </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The ACTO has objected that his Date of Birth is shown in the Show Cause Notice as 20-05-1967 instead of 20-05-1975 and requested for correction.</w:t>
      </w:r>
    </w:p>
    <w:p w:rsidR="005134AB" w:rsidRDefault="005134AB" w:rsidP="005134AB">
      <w:pPr>
        <w:pStyle w:val="ListParagraph"/>
        <w:ind w:left="1080"/>
        <w:jc w:val="both"/>
        <w:rPr>
          <w:rFonts w:ascii="Times New Roman" w:hAnsi="Times New Roman" w:cs="Times New Roman"/>
          <w:sz w:val="24"/>
          <w:szCs w:val="24"/>
        </w:rPr>
      </w:pPr>
    </w:p>
    <w:p w:rsidR="005134AB" w:rsidRDefault="005134AB" w:rsidP="005134AB">
      <w:pPr>
        <w:pStyle w:val="ListParagraph"/>
        <w:ind w:left="108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Reply : </w:t>
      </w:r>
      <w:r>
        <w:rPr>
          <w:rFonts w:ascii="Times New Roman" w:hAnsi="Times New Roman" w:cs="Times New Roman"/>
          <w:sz w:val="24"/>
          <w:szCs w:val="24"/>
        </w:rPr>
        <w:t>The objection is verified with his service register and the Date of Birth of Sri.E. Ashok Kumar, ACTO is corrected as 20-05-1975.</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Sri.Vijay Kumar Tulshan, DSTO :</w:t>
      </w:r>
    </w:p>
    <w:p w:rsidR="005134AB" w:rsidRDefault="005134AB" w:rsidP="005134AB">
      <w:pPr>
        <w:pStyle w:val="ListParagraph"/>
        <w:ind w:left="1080"/>
        <w:jc w:val="both"/>
        <w:rPr>
          <w:rFonts w:ascii="Times New Roman" w:hAnsi="Times New Roman" w:cs="Times New Roman"/>
          <w:sz w:val="24"/>
          <w:szCs w:val="24"/>
          <w:u w:val="single"/>
        </w:rPr>
      </w:pPr>
    </w:p>
    <w:p w:rsidR="005134AB" w:rsidRDefault="005134AB" w:rsidP="005134AB">
      <w:pPr>
        <w:pStyle w:val="ListParagraph"/>
        <w:ind w:left="1080"/>
        <w:jc w:val="both"/>
        <w:rPr>
          <w:rFonts w:ascii="Times New Roman" w:hAnsi="Times New Roman" w:cs="Times New Roman"/>
          <w:sz w:val="24"/>
          <w:szCs w:val="24"/>
          <w:u w:val="single"/>
        </w:rPr>
      </w:pPr>
      <w:r>
        <w:rPr>
          <w:rFonts w:ascii="Times New Roman" w:hAnsi="Times New Roman" w:cs="Times New Roman"/>
          <w:sz w:val="24"/>
          <w:szCs w:val="24"/>
          <w:u w:val="single"/>
        </w:rPr>
        <w:t>The ACTO has requested for time for 15 days to file his objections as he appealed for including his name in the panel year 2013-14 is still pending in the O/o CCT, TS, Hyd.</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Reply:</w:t>
      </w:r>
      <w:r>
        <w:rPr>
          <w:rFonts w:ascii="Times New Roman" w:hAnsi="Times New Roman" w:cs="Times New Roman"/>
          <w:b/>
          <w:bCs/>
          <w:sz w:val="24"/>
          <w:szCs w:val="24"/>
        </w:rPr>
        <w:t xml:space="preserve"> </w:t>
      </w:r>
      <w:r>
        <w:rPr>
          <w:rFonts w:ascii="Times New Roman" w:hAnsi="Times New Roman" w:cs="Times New Roman"/>
          <w:sz w:val="24"/>
          <w:szCs w:val="24"/>
        </w:rPr>
        <w:t>The name of Sri.Vijay Kumar Tulshan, ACTO is included in the panel year 2013-14 in the CCTs ref No. C/DX/419/2019 Dt: 08-11-2019.</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K.Nagaraju, ACTO : </w:t>
      </w:r>
      <w:r>
        <w:rPr>
          <w:rFonts w:ascii="Times New Roman" w:hAnsi="Times New Roman" w:cs="Times New Roman"/>
          <w:sz w:val="24"/>
          <w:szCs w:val="24"/>
        </w:rPr>
        <w:t>The ACTO has stated that he is physically handicapped ACTO. In the show cause notice for the panel years 2014-2015 and 2015-2016 there are 16 and 51 ACTO vacancies mentioned with DRs, RPs, OBC, SCs and STs. There is no P.H. point of vacancies reflected in the show cause notice.</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 per G.O.Ms. No. 42, Dated: 19-10-2011, at para (vi) if a P.H. candidate is promoted in original seniority, filling up the roster points shall continue by moving up a disabled employee who is below in the seniority list until the required percentage of disabled candidates is obtained. And requested to include his name at appropriate place while preparing the Seniority list.</w:t>
      </w:r>
    </w:p>
    <w:p w:rsidR="005134AB" w:rsidRDefault="005134AB" w:rsidP="005134AB">
      <w:pPr>
        <w:pStyle w:val="ListParagraph"/>
        <w:ind w:left="1080"/>
        <w:jc w:val="both"/>
        <w:rPr>
          <w:rFonts w:ascii="Times New Roman" w:hAnsi="Times New Roman" w:cs="Times New Roman"/>
          <w:sz w:val="24"/>
          <w:szCs w:val="24"/>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 </w:t>
      </w:r>
      <w:r>
        <w:rPr>
          <w:rFonts w:ascii="Times New Roman" w:hAnsi="Times New Roman" w:cs="Times New Roman"/>
          <w:sz w:val="24"/>
          <w:szCs w:val="24"/>
        </w:rPr>
        <w:t>In the Show cause notice dated: 31-07-2019, the Roster Point started with no. 64- OC and ended with Roster point no. 10-OC. In this Show cause notice the roster point started with No. 48-OC and ended with roster point No. 95-OC. As roster point No.6 blidness or low vision (women) is not reached, the contention of the individual is not accepted and hence rejected.</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Sri.A.Pandu Ranga Rao, ACTO (Retd) :</w:t>
      </w:r>
      <w:r>
        <w:rPr>
          <w:rFonts w:ascii="Times New Roman" w:hAnsi="Times New Roman" w:cs="Times New Roman"/>
          <w:sz w:val="24"/>
          <w:szCs w:val="24"/>
        </w:rPr>
        <w:t xml:space="preserve"> The ACTO has stated that he is a physically handicapped ACTO and requested to consider his name for promotion for the post of DCTO under PH quota as per the Government of India G.O.Ms.No. 36035/B-09/Estt (SC-I) Dated: 20-11-1985 and G.O.Ms. 42/2011 Dated: 19-11-2011 for State Government promotions in each cadre.</w:t>
      </w:r>
      <w:r>
        <w:rPr>
          <w:rFonts w:ascii="Times New Roman" w:hAnsi="Times New Roman" w:cs="Times New Roman"/>
          <w:b/>
          <w:bCs/>
          <w:sz w:val="24"/>
          <w:szCs w:val="24"/>
          <w:u w:val="single"/>
        </w:rPr>
        <w:t xml:space="preserve">    </w:t>
      </w:r>
    </w:p>
    <w:p w:rsidR="005134AB" w:rsidRDefault="005134AB" w:rsidP="005134AB">
      <w:pPr>
        <w:pStyle w:val="ListParagraph"/>
        <w:ind w:left="108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 xml:space="preserve">The ACTO retired on 30-06-2017. The ACTO was placed in the panel year 2012-13 at Sl.No. 60, Roster point No. 35 OC in the JC(ST) Secunderabad Divsion </w:t>
      </w:r>
      <w:r>
        <w:rPr>
          <w:rFonts w:ascii="Times New Roman" w:hAnsi="Times New Roman" w:cs="Times New Roman"/>
          <w:sz w:val="24"/>
          <w:szCs w:val="24"/>
        </w:rPr>
        <w:lastRenderedPageBreak/>
        <w:t>Ref No: A2/16/2017 Dt: 20-04-2019. This show cause notice is for panel years 2014-15 and 2015-16. The promotions to the cadre of DCTOs pertains to availability of vacancies and in the purview of the Commissioner (CT), TS, Hyd. Hence not considered.</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Sri.M.Sakesh Kumar, ACTO : </w:t>
      </w:r>
      <w:r>
        <w:rPr>
          <w:rFonts w:ascii="Times New Roman" w:hAnsi="Times New Roman" w:cs="Times New Roman"/>
          <w:sz w:val="24"/>
          <w:szCs w:val="24"/>
        </w:rPr>
        <w:t>The ACTO has stated that his name is shown as Sri.M.Rakesh Kumar instead of Sri.M.Sakesh Kumar at Sl.No. 68, Seniority no 103-C. The ACTO has filed a copy of the S.R.</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The Same is verified, and the name of the ACTO is corrected as Sri.M.Sakesh Kumar in Annexure 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Sri.V.Ramesh, ACTO:</w:t>
      </w:r>
      <w:r>
        <w:rPr>
          <w:rFonts w:ascii="Times New Roman" w:hAnsi="Times New Roman" w:cs="Times New Roman"/>
          <w:sz w:val="24"/>
          <w:szCs w:val="24"/>
        </w:rPr>
        <w:t xml:space="preserve"> The ACTO has stated that his date of birth is shown as 21-05-1965 instead of 21-05-1966 at Sl.No.66 seniority No.100-C. The ACTO has filed copy of the SR.</w:t>
      </w:r>
      <w:r>
        <w:rPr>
          <w:rFonts w:ascii="Times New Roman" w:hAnsi="Times New Roman" w:cs="Times New Roman"/>
          <w:b/>
          <w:bCs/>
          <w:sz w:val="24"/>
          <w:szCs w:val="24"/>
          <w:u w:val="single"/>
        </w:rPr>
        <w:t xml:space="preserve"> </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The same is verified and the Date of Birth of the ACTO is corrected as 21-05-1966 in Annexure 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Sri.Md.Kaleemuddin, ACTO : </w:t>
      </w:r>
      <w:r>
        <w:rPr>
          <w:rFonts w:ascii="Times New Roman" w:hAnsi="Times New Roman" w:cs="Times New Roman"/>
          <w:sz w:val="24"/>
          <w:szCs w:val="24"/>
        </w:rPr>
        <w:t>The ACTO has stated that his name is shown at Sl.No. 117, 8-D in Annexure-II, His name is wrongly shown in the show cause notice as Syed Kaleemuddin instead of Mohd Kaleem uddin. Further he stated that his date of birth is shown as 06-05-1967 instead of 05-06-1967. The ACTO has filed his Service Register copy.</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Reply:</w:t>
      </w:r>
      <w:r>
        <w:rPr>
          <w:rFonts w:ascii="Times New Roman" w:hAnsi="Times New Roman" w:cs="Times New Roman"/>
          <w:sz w:val="24"/>
          <w:szCs w:val="24"/>
        </w:rPr>
        <w:t xml:space="preserve"> The same is verified and the name is corrected as Mohd Kaleem Uddin and the date of birth of the ACTO is corrected as 05-06-1967 in Annexure 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 Syed Anwar Pasha, ACTO: </w:t>
      </w:r>
      <w:r>
        <w:rPr>
          <w:rFonts w:ascii="Times New Roman" w:hAnsi="Times New Roman" w:cs="Times New Roman"/>
          <w:sz w:val="24"/>
          <w:szCs w:val="24"/>
        </w:rPr>
        <w:t>The ACTO has stated that in the Show Cause Notice at Sl.No. 118-13-D in Annexure II, his date of birth is mentioned as 13-03-1966, instead of 30-09-1966, The ACTO has filed a copy of his Service Register.</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The same is verified and the Date of Birth of Sri.Syed Anwar Pasha, DSTO is corrected as 30-09-1966 in Annexure 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Sri.K.Jagadeeswar Rao, ACTO: </w:t>
      </w:r>
      <w:r>
        <w:rPr>
          <w:rFonts w:ascii="Times New Roman" w:hAnsi="Times New Roman" w:cs="Times New Roman"/>
          <w:sz w:val="24"/>
          <w:szCs w:val="24"/>
        </w:rPr>
        <w:t>The ACTO has stated that his Date of Birth is shown in Annexure-II at Sl.No. 100 as 01-10-1970 instead of 10-01-1970. The ACTO has filed a copy of the SR.</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The same is verified and the ACTO’s Date of Birth in Annexure II is corrected s 10-01-1970.</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Sri.M.Victor Paul, ACTO:</w:t>
      </w:r>
      <w:r>
        <w:rPr>
          <w:rFonts w:ascii="Times New Roman" w:hAnsi="Times New Roman" w:cs="Times New Roman"/>
          <w:sz w:val="24"/>
          <w:szCs w:val="24"/>
        </w:rPr>
        <w:t xml:space="preserve"> The ACTO has stated that he was promoted as ACTO at communal roster point 72-SC at Sl.No 4 in the CCTs proceedings no. C/DX2/872/2013 Dt: 10-06-2016 and 28-10-2016 and requested to place his name in Annexure II as per the communal roster point 72-SC at Sl.No. 4. The ACTO has filed the copies of the CCT’s reference</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 xml:space="preserve"> The objection of the ACTO is verified with reference to the CCT’s proceedings. In the ref dated: 10-06-2016, Sri. Victor Paul (SC) was considered for promotion at Sl.No.37 in the roster point 5- OC. In the CCT’s proceedings Dt: 28-10-2016. Sri.Victor Paul is considered for promotion at roster point 72-SC. In Annexure- II, the roster point arrangement is not being done. Hence, Sri.Victor Paul (SC) is </w:t>
      </w:r>
      <w:r>
        <w:rPr>
          <w:rFonts w:ascii="Times New Roman" w:hAnsi="Times New Roman" w:cs="Times New Roman"/>
          <w:sz w:val="24"/>
          <w:szCs w:val="24"/>
        </w:rPr>
        <w:lastRenderedPageBreak/>
        <w:t>placed at Sl.No. 80, Seniority Sl.No. 135 C. Whenever, the next panel years are being prepared, his name will be placed at appropriate SC point according to his seniority.</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Sri.M.Kiran Kumar, ACTO: </w:t>
      </w:r>
      <w:r>
        <w:rPr>
          <w:rFonts w:ascii="Times New Roman" w:hAnsi="Times New Roman" w:cs="Times New Roman"/>
          <w:sz w:val="24"/>
          <w:szCs w:val="24"/>
        </w:rPr>
        <w:t>The ACTO has stated that in Annxure II ar Sl.No. 114, his Date of Birth is shown as 12-07-1981 instead of 07-12-1981. The ACTO has filed the copy of the Service Register.</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The same is verified and the date of birth of Sri.M.Kiran Kumar, ACTO is corrected as 07-12-1981 in Annexure-II.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Sri.S.Venu Gopal, ACTO: </w:t>
      </w:r>
      <w:r>
        <w:rPr>
          <w:rFonts w:ascii="Times New Roman" w:hAnsi="Times New Roman" w:cs="Times New Roman"/>
          <w:sz w:val="24"/>
          <w:szCs w:val="24"/>
        </w:rPr>
        <w:t>The ACTO has stated that his date of joining is mentioned as 12-01-2014 instead of 01-12-2014 and date of birth is shown as 01-11-1967 instead of 11-01-1967. The ACTO has filed the copy of the promotion proceedings and the copy of the Service Register.</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The same is verified and found correct. Hence, the date of birth and the date of joining as ACTO are corrected in Annexure-II.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Smt.M.Manjula, ACTO: </w:t>
      </w:r>
      <w:r>
        <w:rPr>
          <w:rFonts w:ascii="Times New Roman" w:hAnsi="Times New Roman" w:cs="Times New Roman"/>
          <w:sz w:val="24"/>
          <w:szCs w:val="24"/>
        </w:rPr>
        <w:t>The ACTO has stated that her name is not adjusted in 2014-2015 and 2015-2016 panel year. Her Date of Birth is mentioned as 06-03-1970 instead of 03-06-1970 and the date of joining of Sl.No1 to Sl.14 is 03-01-2014 insead of 01-03-2014 and requested for correction. The ACTO has filed a copy of the SR.</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 xml:space="preserve"> The same is verified and found correct. Hence, the DOB of the individual is corrected and the DOJ of Sl.No.1 to Sl.14 is corrected as 01-03-2014 in Anneure 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Sri.B.M.Balraju, ACTO: </w:t>
      </w:r>
      <w:r>
        <w:rPr>
          <w:rFonts w:ascii="Times New Roman" w:hAnsi="Times New Roman" w:cs="Times New Roman"/>
          <w:sz w:val="24"/>
          <w:szCs w:val="24"/>
        </w:rPr>
        <w:t xml:space="preserve"> The ACTO has stated that his DOB is 23-04-1992 instead of 02-06-1967 and the date of Promotion is shown as 10-04-2014 instead of 04-10-2014. The ACTO has filed the copy of the SR.</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 xml:space="preserve"> The same is verified and found correct. Hence, the DOB and the DOJ as ACTO is corrected in Annexure- 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Smt.J.Satyavathy, ACTO: </w:t>
      </w:r>
      <w:r>
        <w:rPr>
          <w:rFonts w:ascii="Times New Roman" w:hAnsi="Times New Roman" w:cs="Times New Roman"/>
          <w:sz w:val="24"/>
          <w:szCs w:val="24"/>
        </w:rPr>
        <w:t>The ACTO has stated that in the Aneexure II at Sl.No. 112, 32-D her date of birth is shown as 01-08-1963 instead of 08-01-1963 and enclosed the copy of Service Register.</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 xml:space="preserve">Reply: </w:t>
      </w:r>
      <w:r>
        <w:rPr>
          <w:rFonts w:ascii="Times New Roman" w:hAnsi="Times New Roman" w:cs="Times New Roman"/>
          <w:sz w:val="24"/>
          <w:szCs w:val="24"/>
        </w:rPr>
        <w:t>The same is verified and the Date of Birth of Smt.J.Satyavathy, ACTO is corrected as 08-01-1963 in Annexure II.</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Sri.Mohd.Naseeruddin, ACTO: </w:t>
      </w:r>
      <w:r>
        <w:rPr>
          <w:rFonts w:ascii="Times New Roman" w:hAnsi="Times New Roman" w:cs="Times New Roman"/>
          <w:sz w:val="24"/>
          <w:szCs w:val="24"/>
        </w:rPr>
        <w:t>The ACTOhas stated that in the panel year 2015-16, in Annexure-I, his name is wrongly shown as Mohd.Nazeer Uddin instead of Mohd. Naseeruddin and requested to correct the name. He filed a copy of the SSC Certificate.</w:t>
      </w:r>
    </w:p>
    <w:p w:rsidR="005134AB" w:rsidRDefault="005134AB" w:rsidP="005134AB">
      <w:pPr>
        <w:pStyle w:val="ListParagraph"/>
        <w:ind w:left="1080"/>
        <w:jc w:val="both"/>
        <w:rPr>
          <w:rFonts w:ascii="Times New Roman" w:hAnsi="Times New Roman" w:cs="Times New Roman"/>
          <w:b/>
          <w:bCs/>
          <w:sz w:val="24"/>
          <w:szCs w:val="24"/>
          <w:u w:val="single"/>
        </w:rPr>
      </w:pPr>
    </w:p>
    <w:p w:rsidR="005134AB" w:rsidRDefault="005134AB" w:rsidP="005134AB">
      <w:pPr>
        <w:pStyle w:val="ListParagraph"/>
        <w:ind w:left="1080"/>
        <w:jc w:val="both"/>
        <w:rPr>
          <w:rFonts w:ascii="Times New Roman" w:hAnsi="Times New Roman" w:cs="Times New Roman"/>
          <w:sz w:val="24"/>
          <w:szCs w:val="24"/>
        </w:rPr>
      </w:pPr>
      <w:r>
        <w:rPr>
          <w:rFonts w:ascii="Times New Roman" w:hAnsi="Times New Roman" w:cs="Times New Roman"/>
          <w:b/>
          <w:bCs/>
          <w:sz w:val="24"/>
          <w:szCs w:val="24"/>
          <w:u w:val="single"/>
        </w:rPr>
        <w:t>Reply:</w:t>
      </w:r>
      <w:r>
        <w:rPr>
          <w:rFonts w:ascii="Times New Roman" w:hAnsi="Times New Roman" w:cs="Times New Roman"/>
          <w:sz w:val="24"/>
          <w:szCs w:val="24"/>
        </w:rPr>
        <w:t xml:space="preserve"> The same is verified and found correct. Hence, the name of the ACTO in the panel year 2015-16 is corrected as Mohd.Naseeruddin, in Annexure-I.</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ab/>
        <w:t xml:space="preserve">(66) DR ACTOs are alloted to Secunderabad Nodal Division vide CCT’s </w:t>
      </w:r>
      <w:r>
        <w:rPr>
          <w:lang w:val="en-IN"/>
        </w:rPr>
        <w:t xml:space="preserve">Ref. No: C(DX)/970/2015-III Dated: 10-12-2019 and they </w:t>
      </w:r>
      <w:r>
        <w:rPr>
          <w:rFonts w:ascii="Times New Roman" w:hAnsi="Times New Roman" w:cs="Times New Roman"/>
          <w:sz w:val="24"/>
          <w:szCs w:val="24"/>
        </w:rPr>
        <w:t>are shown in Annexure II. Out of (66) DR ACTOs, (64) DR ACTOs have reported to duty in this office.</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 xml:space="preserve">As per the Rule 36(i) of Telangana State &amp; Subordinate Service Rules, 1996, the Seniority of the persons in the service shall be determinded in respect of the candidates selected by the Telangana State Public Service Commission or other selecting authorities by direct recruitment, as per the </w:t>
      </w:r>
      <w:r>
        <w:rPr>
          <w:rFonts w:ascii="Times New Roman" w:hAnsi="Times New Roman" w:cs="Times New Roman"/>
          <w:sz w:val="24"/>
          <w:szCs w:val="24"/>
        </w:rPr>
        <w:lastRenderedPageBreak/>
        <w:t>ranking assigned to them, irrespective of the dates of commencement of their probation in that category.</w:t>
      </w:r>
    </w:p>
    <w:p w:rsidR="005134AB" w:rsidRDefault="005134AB" w:rsidP="005134AB">
      <w:pPr>
        <w:jc w:val="both"/>
        <w:rPr>
          <w:rFonts w:ascii="Times New Roman" w:hAnsi="Times New Roman" w:cs="Times New Roman"/>
          <w:sz w:val="24"/>
          <w:szCs w:val="24"/>
        </w:rPr>
      </w:pPr>
      <w:r>
        <w:rPr>
          <w:rFonts w:ascii="Times New Roman" w:hAnsi="Times New Roman" w:cs="Times New Roman"/>
          <w:sz w:val="24"/>
          <w:szCs w:val="24"/>
        </w:rPr>
        <w:tab/>
        <w:t>All the objections received in this office are attended.</w:t>
      </w:r>
    </w:p>
    <w:p w:rsidR="005134AB" w:rsidRDefault="005134AB" w:rsidP="005134A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In the revised show cause notice, the panel year 2014-2015 started with 10 point cycle number with 6 DR, communal roster point started with 48 OC. Sri.Ahmed Ali, ACTO who was placed in the roster point 6 which is meant for visually handicapped erroneously in the show cause notice Dt: 31-07-2019 is now placed in the panel year panel years 2015-16 at Sl.No. 44 in the 10 point cycle point number 5 RP and communal roster point number 89 OC.</w:t>
      </w:r>
      <w:r>
        <w:rPr>
          <w:rFonts w:ascii="Times New Roman" w:hAnsi="Times New Roman" w:cs="Times New Roman"/>
          <w:b/>
          <w:bCs/>
          <w:sz w:val="24"/>
          <w:szCs w:val="24"/>
          <w:u w:val="single"/>
        </w:rPr>
        <w:br/>
      </w:r>
    </w:p>
    <w:p w:rsidR="005134AB" w:rsidRDefault="005134AB" w:rsidP="005134A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In the panel year 2014-15 at Sl.No. 13 at 10 point cycle number 8 RP communal roster point number 56 OC(PH- OH) is filled with Smt.Ch.Annapurna Devi OC(PH-OH).</w:t>
      </w:r>
    </w:p>
    <w:p w:rsidR="005134AB" w:rsidRDefault="005134AB" w:rsidP="005134AB">
      <w:pPr>
        <w:pStyle w:val="ListParagraph"/>
        <w:ind w:left="0"/>
        <w:jc w:val="both"/>
        <w:rPr>
          <w:rFonts w:ascii="Times New Roman" w:hAnsi="Times New Roman" w:cs="Times New Roman"/>
          <w:sz w:val="24"/>
          <w:szCs w:val="24"/>
        </w:rPr>
      </w:pPr>
    </w:p>
    <w:p w:rsidR="005134AB" w:rsidRDefault="005134AB" w:rsidP="005134A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Hence, non implemantation of physically handicapped reservation is not done.</w:t>
      </w:r>
    </w:p>
    <w:p w:rsidR="005134AB" w:rsidRDefault="005134AB" w:rsidP="005134AB">
      <w:pPr>
        <w:tabs>
          <w:tab w:val="left" w:pos="1095"/>
        </w:tabs>
        <w:jc w:val="both"/>
        <w:rPr>
          <w:rFonts w:ascii="Times New Roman" w:hAnsi="Times New Roman" w:cs="Times New Roman"/>
          <w:sz w:val="24"/>
          <w:szCs w:val="24"/>
        </w:rPr>
      </w:pPr>
      <w:r>
        <w:rPr>
          <w:rFonts w:ascii="Times New Roman" w:hAnsi="Times New Roman" w:cs="Times New Roman"/>
          <w:sz w:val="24"/>
          <w:szCs w:val="24"/>
        </w:rPr>
        <w:tab/>
        <w:t>Thus, the persons placed in the panels as shown in the Annexure-I to this show cause notice may file their written objections, if any, within fifteen days from the date of issue of this showcause notice (This notice is being kept in the Departmental portal (</w:t>
      </w:r>
      <w:hyperlink r:id="rId5" w:history="1">
        <w:r>
          <w:rPr>
            <w:rStyle w:val="Hyperlink"/>
            <w:rFonts w:ascii="Times New Roman" w:hAnsi="Times New Roman" w:cs="Times New Roman"/>
            <w:sz w:val="24"/>
            <w:szCs w:val="24"/>
          </w:rPr>
          <w:t>www.tgct.gov.in</w:t>
        </w:r>
      </w:hyperlink>
      <w:r>
        <w:rPr>
          <w:rFonts w:ascii="Times New Roman" w:hAnsi="Times New Roman" w:cs="Times New Roman"/>
          <w:sz w:val="24"/>
          <w:szCs w:val="24"/>
        </w:rPr>
        <w:t>) also). failing which, it will be construed that they have no objections to file against the proposals made herein and orders, as may be deemed fit, would be passed, without any further notice in the matter. The Assistant Commercial Tax Officers not adjusted in the panel years 2014-2015 and 2015-2016, are shown in the    Annexure -II appended to this notice.</w:t>
      </w:r>
    </w:p>
    <w:p w:rsidR="005134AB" w:rsidRDefault="005134AB" w:rsidP="005134AB">
      <w:pPr>
        <w:pStyle w:val="NoSpacing"/>
        <w:ind w:firstLine="720"/>
        <w:jc w:val="both"/>
        <w:rPr>
          <w:rFonts w:ascii="Times New Roman" w:hAnsi="Times New Roman"/>
          <w:sz w:val="24"/>
          <w:szCs w:val="24"/>
        </w:rPr>
      </w:pPr>
      <w:r>
        <w:rPr>
          <w:rFonts w:ascii="Times New Roman" w:hAnsi="Times New Roman"/>
          <w:sz w:val="24"/>
          <w:szCs w:val="24"/>
        </w:rPr>
        <w:t>The show cause notice   shall be subject to the outcome of SLPs/ O.As/WPs pending, if any, before the respective Appellate Forums, Authorities etc.</w:t>
      </w:r>
    </w:p>
    <w:p w:rsidR="005134AB" w:rsidRDefault="005134AB" w:rsidP="005134AB">
      <w:pPr>
        <w:pStyle w:val="NoSpacing"/>
        <w:jc w:val="both"/>
        <w:rPr>
          <w:rFonts w:ascii="Times New Roman" w:hAnsi="Times New Roman"/>
          <w:sz w:val="24"/>
          <w:szCs w:val="24"/>
        </w:rPr>
      </w:pPr>
    </w:p>
    <w:p w:rsidR="005134AB" w:rsidRDefault="005134AB" w:rsidP="005134AB">
      <w:pPr>
        <w:pStyle w:val="NoSpacing"/>
        <w:ind w:firstLine="720"/>
        <w:jc w:val="both"/>
        <w:rPr>
          <w:rFonts w:ascii="Times New Roman" w:hAnsi="Times New Roman"/>
          <w:sz w:val="24"/>
          <w:szCs w:val="24"/>
        </w:rPr>
      </w:pPr>
      <w:r>
        <w:rPr>
          <w:rFonts w:ascii="Times New Roman" w:hAnsi="Times New Roman"/>
          <w:sz w:val="24"/>
          <w:szCs w:val="24"/>
        </w:rPr>
        <w:t>Accordingly, a show cause notice was issued in the reference 28</w:t>
      </w:r>
      <w:r>
        <w:rPr>
          <w:rFonts w:ascii="Times New Roman" w:hAnsi="Times New Roman"/>
          <w:sz w:val="24"/>
          <w:szCs w:val="24"/>
          <w:vertAlign w:val="superscript"/>
        </w:rPr>
        <w:t>th</w:t>
      </w:r>
      <w:r>
        <w:rPr>
          <w:rFonts w:ascii="Times New Roman" w:hAnsi="Times New Roman"/>
          <w:sz w:val="24"/>
          <w:szCs w:val="24"/>
        </w:rPr>
        <w:t xml:space="preserve"> cited, and sent to the Joint  Commissioner(ST)s, Abids, Begumpet, Chamrinar, Punjagutta Divisions, The Appelate Joint Commissioners(ST), Secunderabad and Punjagutta, Additional Commissioner(CT), Enforcement wing and the Assistant Commissioners(ST) of 7 circles of Secunderabad Division, Hyderabad. They were requested to Communicate the seniority Show cause notice of ACTOs for the pan el years 2014-15 and 2015-16 of Secunderabad nodal division, Hyderabad among ACTOs of their Division/ Circle Office and to display the said notice on their office notice board. Further they were requested to forward the objections filed by the ACTOs to this office.</w:t>
      </w:r>
    </w:p>
    <w:p w:rsidR="005134AB" w:rsidRDefault="005134AB" w:rsidP="005134AB">
      <w:pPr>
        <w:pStyle w:val="NoSpacing"/>
        <w:ind w:firstLine="720"/>
        <w:jc w:val="both"/>
        <w:rPr>
          <w:rFonts w:ascii="Times New Roman" w:hAnsi="Times New Roman"/>
          <w:sz w:val="24"/>
          <w:szCs w:val="24"/>
        </w:rPr>
      </w:pPr>
    </w:p>
    <w:p w:rsidR="005134AB" w:rsidRDefault="005134AB" w:rsidP="005134AB">
      <w:pPr>
        <w:pStyle w:val="NoSpacing"/>
        <w:ind w:firstLine="720"/>
        <w:jc w:val="both"/>
        <w:rPr>
          <w:rFonts w:ascii="Times New Roman" w:hAnsi="Times New Roman"/>
          <w:sz w:val="24"/>
          <w:szCs w:val="24"/>
        </w:rPr>
      </w:pPr>
      <w:r>
        <w:rPr>
          <w:rFonts w:ascii="Times New Roman" w:hAnsi="Times New Roman"/>
          <w:sz w:val="24"/>
          <w:szCs w:val="24"/>
        </w:rPr>
        <w:t>The Joint Commissioner(CT), Computers, Office of the Commissioner(CT), Telangana State, Hyderabad has put the said seniority Show Cause Notice Dated 22-10-2020 in the CTD portal on 06-11-2020.</w:t>
      </w:r>
    </w:p>
    <w:p w:rsidR="005134AB" w:rsidRDefault="005134AB" w:rsidP="005134AB">
      <w:pPr>
        <w:pStyle w:val="NoSpacing"/>
        <w:ind w:firstLine="720"/>
        <w:jc w:val="both"/>
        <w:rPr>
          <w:rFonts w:ascii="Times New Roman" w:hAnsi="Times New Roman"/>
          <w:sz w:val="24"/>
          <w:szCs w:val="24"/>
        </w:rPr>
      </w:pPr>
    </w:p>
    <w:p w:rsidR="005134AB" w:rsidRDefault="005134AB" w:rsidP="005134AB">
      <w:pPr>
        <w:pStyle w:val="NoSpacing"/>
        <w:ind w:firstLine="720"/>
        <w:jc w:val="both"/>
        <w:rPr>
          <w:rFonts w:ascii="Times New Roman" w:hAnsi="Times New Roman"/>
          <w:sz w:val="24"/>
          <w:szCs w:val="24"/>
        </w:rPr>
      </w:pPr>
      <w:r>
        <w:rPr>
          <w:rFonts w:ascii="Times New Roman" w:hAnsi="Times New Roman"/>
          <w:sz w:val="24"/>
          <w:szCs w:val="24"/>
        </w:rPr>
        <w:t>The Objections filed by the ACTOs for the proposed Revised show cause notice are as follows:</w:t>
      </w:r>
    </w:p>
    <w:p w:rsidR="005134AB" w:rsidRDefault="005134AB" w:rsidP="005134AB">
      <w:pPr>
        <w:pStyle w:val="NoSpacing"/>
        <w:numPr>
          <w:ilvl w:val="0"/>
          <w:numId w:val="4"/>
        </w:numPr>
        <w:jc w:val="both"/>
        <w:rPr>
          <w:rFonts w:ascii="Times New Roman" w:hAnsi="Times New Roman"/>
          <w:sz w:val="24"/>
          <w:szCs w:val="24"/>
        </w:rPr>
      </w:pPr>
      <w:r>
        <w:rPr>
          <w:rFonts w:ascii="Times New Roman" w:hAnsi="Times New Roman"/>
          <w:b/>
          <w:bCs/>
          <w:sz w:val="24"/>
          <w:szCs w:val="24"/>
          <w:u w:val="single"/>
        </w:rPr>
        <w:t>Sri.G.V.D.N.Bose, T.Aruna Kumari, P. Bal Raju :</w:t>
      </w:r>
      <w:r>
        <w:rPr>
          <w:rFonts w:ascii="Times New Roman" w:hAnsi="Times New Roman"/>
          <w:sz w:val="24"/>
          <w:szCs w:val="24"/>
        </w:rPr>
        <w:t xml:space="preserve"> In the reference 29</w:t>
      </w:r>
      <w:r>
        <w:rPr>
          <w:rFonts w:ascii="Times New Roman" w:hAnsi="Times New Roman"/>
          <w:sz w:val="24"/>
          <w:szCs w:val="24"/>
          <w:vertAlign w:val="superscript"/>
        </w:rPr>
        <w:t>th</w:t>
      </w:r>
      <w:r>
        <w:rPr>
          <w:rFonts w:ascii="Times New Roman" w:hAnsi="Times New Roman"/>
          <w:sz w:val="24"/>
          <w:szCs w:val="24"/>
        </w:rPr>
        <w:t xml:space="preserve"> cited, Sri.G.V.D.N.Bose, ACTO, O/o JC(ST), Charminar Division division, T.Aruna Kumari, ACTO, O/o JC(ST), Begumpet Division and Sri.P. Bal Raju, O/o JC(ST), Begumpet Division have filed representations regarding missing ACTO vacancies for the panel year 2013-14.  The JC(ST), Charminar has forwarded the application of Sri.G.V.D.N.Bose vide Ref. 30</w:t>
      </w:r>
      <w:r>
        <w:rPr>
          <w:rFonts w:ascii="Times New Roman" w:hAnsi="Times New Roman"/>
          <w:sz w:val="24"/>
          <w:szCs w:val="24"/>
          <w:vertAlign w:val="superscript"/>
        </w:rPr>
        <w:t>th</w:t>
      </w:r>
      <w:r>
        <w:rPr>
          <w:rFonts w:ascii="Times New Roman" w:hAnsi="Times New Roman"/>
          <w:sz w:val="24"/>
          <w:szCs w:val="24"/>
        </w:rPr>
        <w:t>.The JC(ST),Begumpet has forwarded the application of Sri.P.Balraj,ACTO vide ref.33 cited.</w:t>
      </w:r>
    </w:p>
    <w:p w:rsidR="005134AB" w:rsidRDefault="005134AB" w:rsidP="005134AB">
      <w:pPr>
        <w:pStyle w:val="NoSpacing"/>
        <w:ind w:left="1080"/>
        <w:jc w:val="both"/>
        <w:rPr>
          <w:rFonts w:ascii="Times New Roman" w:hAnsi="Times New Roman"/>
          <w:b/>
          <w:bCs/>
          <w:sz w:val="24"/>
          <w:szCs w:val="24"/>
          <w:u w:val="single"/>
        </w:rPr>
      </w:pPr>
    </w:p>
    <w:p w:rsidR="005134AB" w:rsidRDefault="005134AB" w:rsidP="005134AB">
      <w:pPr>
        <w:pStyle w:val="NoSpacing"/>
        <w:ind w:left="1080"/>
        <w:jc w:val="both"/>
        <w:rPr>
          <w:rFonts w:ascii="Times New Roman" w:hAnsi="Times New Roman"/>
          <w:sz w:val="24"/>
          <w:szCs w:val="24"/>
        </w:rPr>
      </w:pPr>
    </w:p>
    <w:p w:rsidR="005134AB" w:rsidRDefault="005134AB" w:rsidP="005134AB">
      <w:pPr>
        <w:pStyle w:val="NoSpacing"/>
        <w:ind w:left="1080"/>
        <w:jc w:val="both"/>
        <w:rPr>
          <w:rFonts w:ascii="Times New Roman" w:hAnsi="Times New Roman"/>
          <w:sz w:val="24"/>
          <w:szCs w:val="24"/>
        </w:rPr>
      </w:pPr>
      <w:r>
        <w:rPr>
          <w:rFonts w:ascii="Times New Roman" w:hAnsi="Times New Roman"/>
          <w:b/>
          <w:bCs/>
          <w:sz w:val="24"/>
          <w:szCs w:val="24"/>
          <w:u w:val="single"/>
        </w:rPr>
        <w:t xml:space="preserve">Reply: </w:t>
      </w:r>
      <w:r>
        <w:rPr>
          <w:rFonts w:ascii="Times New Roman" w:hAnsi="Times New Roman"/>
          <w:sz w:val="24"/>
          <w:szCs w:val="24"/>
        </w:rPr>
        <w:t>The same objection was filed by the ACTOs earlier ie. by Sri.S.Srinivasulu and 14 others vide reference 25</w:t>
      </w:r>
      <w:r>
        <w:rPr>
          <w:rFonts w:ascii="Times New Roman" w:hAnsi="Times New Roman"/>
          <w:sz w:val="24"/>
          <w:szCs w:val="24"/>
          <w:vertAlign w:val="superscript"/>
        </w:rPr>
        <w:t>th</w:t>
      </w:r>
      <w:r>
        <w:rPr>
          <w:rFonts w:ascii="Times New Roman" w:hAnsi="Times New Roman"/>
          <w:sz w:val="24"/>
          <w:szCs w:val="24"/>
        </w:rPr>
        <w:t xml:space="preserve"> cited and the same has been forwarded to the CCT in the reference 26</w:t>
      </w:r>
      <w:r>
        <w:rPr>
          <w:rFonts w:ascii="Times New Roman" w:hAnsi="Times New Roman"/>
          <w:sz w:val="24"/>
          <w:szCs w:val="24"/>
          <w:vertAlign w:val="superscript"/>
        </w:rPr>
        <w:t>th</w:t>
      </w:r>
      <w:r>
        <w:rPr>
          <w:rFonts w:ascii="Times New Roman" w:hAnsi="Times New Roman"/>
          <w:sz w:val="24"/>
          <w:szCs w:val="24"/>
        </w:rPr>
        <w:t xml:space="preserve"> cited and the same is pending. The same is discussed in the revised SCN Dt: 22-10-2020 (Ref 28</w:t>
      </w:r>
      <w:r>
        <w:rPr>
          <w:rFonts w:ascii="Times New Roman" w:hAnsi="Times New Roman"/>
          <w:sz w:val="24"/>
          <w:szCs w:val="24"/>
          <w:vertAlign w:val="superscript"/>
        </w:rPr>
        <w:t>th</w:t>
      </w:r>
      <w:r>
        <w:rPr>
          <w:rFonts w:ascii="Times New Roman" w:hAnsi="Times New Roman"/>
          <w:sz w:val="24"/>
          <w:szCs w:val="24"/>
        </w:rPr>
        <w:t>).</w:t>
      </w:r>
    </w:p>
    <w:p w:rsidR="005134AB" w:rsidRDefault="005134AB" w:rsidP="005134AB">
      <w:pPr>
        <w:pStyle w:val="NoSpacing"/>
        <w:jc w:val="both"/>
        <w:rPr>
          <w:rFonts w:ascii="Times New Roman" w:hAnsi="Times New Roman"/>
          <w:sz w:val="24"/>
          <w:szCs w:val="24"/>
        </w:rPr>
      </w:pPr>
    </w:p>
    <w:p w:rsidR="005134AB" w:rsidRDefault="005134AB" w:rsidP="005134AB">
      <w:pPr>
        <w:pStyle w:val="NoSpacing"/>
        <w:numPr>
          <w:ilvl w:val="0"/>
          <w:numId w:val="4"/>
        </w:numPr>
        <w:jc w:val="both"/>
        <w:rPr>
          <w:rFonts w:ascii="Times New Roman" w:hAnsi="Times New Roman"/>
          <w:b/>
          <w:bCs/>
          <w:sz w:val="24"/>
          <w:szCs w:val="24"/>
          <w:u w:val="single"/>
        </w:rPr>
      </w:pPr>
      <w:r>
        <w:rPr>
          <w:rFonts w:ascii="Times New Roman" w:hAnsi="Times New Roman"/>
          <w:b/>
          <w:bCs/>
          <w:sz w:val="24"/>
          <w:szCs w:val="24"/>
          <w:u w:val="single"/>
        </w:rPr>
        <w:t xml:space="preserve">Sri.D.Vinod Chander: </w:t>
      </w:r>
      <w:r>
        <w:rPr>
          <w:rFonts w:ascii="Times New Roman" w:hAnsi="Times New Roman"/>
          <w:sz w:val="24"/>
          <w:szCs w:val="24"/>
        </w:rPr>
        <w:t>In the reference 31</w:t>
      </w:r>
      <w:r>
        <w:rPr>
          <w:rFonts w:ascii="Times New Roman" w:hAnsi="Times New Roman"/>
          <w:sz w:val="24"/>
          <w:szCs w:val="24"/>
          <w:vertAlign w:val="superscript"/>
        </w:rPr>
        <w:t>st</w:t>
      </w:r>
      <w:r>
        <w:rPr>
          <w:rFonts w:ascii="Times New Roman" w:hAnsi="Times New Roman"/>
          <w:sz w:val="24"/>
          <w:szCs w:val="24"/>
        </w:rPr>
        <w:t xml:space="preserve"> cited, Sri.D.Vinod Chander, ACTO, O/o Jubilee Hills I Circle, Punjagutta Division has filed a representation that his date of birth is shown as 06-01-1977 in the revised Show Cause Notice instead of 01-06-</w:t>
      </w:r>
      <w:r>
        <w:rPr>
          <w:rFonts w:ascii="Times New Roman" w:hAnsi="Times New Roman"/>
          <w:sz w:val="24"/>
          <w:szCs w:val="24"/>
        </w:rPr>
        <w:lastRenderedPageBreak/>
        <w:t>1977 and his date of joining is shown as 09-01-2015 instead of 01-09-2015 and requested for correction.</w:t>
      </w:r>
    </w:p>
    <w:p w:rsidR="005134AB" w:rsidRDefault="005134AB" w:rsidP="005134AB">
      <w:pPr>
        <w:pStyle w:val="NoSpacing"/>
        <w:jc w:val="both"/>
        <w:rPr>
          <w:rFonts w:ascii="Times New Roman" w:hAnsi="Times New Roman"/>
          <w:b/>
          <w:bCs/>
          <w:sz w:val="24"/>
          <w:szCs w:val="24"/>
          <w:u w:val="single"/>
        </w:rPr>
      </w:pPr>
    </w:p>
    <w:p w:rsidR="005134AB" w:rsidRDefault="005134AB" w:rsidP="005134AB">
      <w:pPr>
        <w:pStyle w:val="NoSpacing"/>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u w:val="single"/>
        </w:rPr>
        <w:t xml:space="preserve">Reply: </w:t>
      </w:r>
      <w:r>
        <w:rPr>
          <w:rFonts w:ascii="Times New Roman" w:hAnsi="Times New Roman"/>
          <w:sz w:val="24"/>
          <w:szCs w:val="24"/>
        </w:rPr>
        <w:t xml:space="preserve">The objection is verified with his service register and date of birth is corrected as </w:t>
      </w:r>
    </w:p>
    <w:p w:rsidR="005134AB" w:rsidRDefault="005134AB" w:rsidP="005134AB">
      <w:pPr>
        <w:pStyle w:val="NoSpacing"/>
        <w:numPr>
          <w:ilvl w:val="2"/>
          <w:numId w:val="5"/>
        </w:numPr>
        <w:jc w:val="both"/>
        <w:rPr>
          <w:rFonts w:ascii="Times New Roman" w:hAnsi="Times New Roman"/>
          <w:sz w:val="24"/>
          <w:szCs w:val="24"/>
        </w:rPr>
      </w:pPr>
      <w:r>
        <w:rPr>
          <w:rFonts w:ascii="Times New Roman" w:hAnsi="Times New Roman"/>
          <w:sz w:val="24"/>
          <w:szCs w:val="24"/>
        </w:rPr>
        <w:t>and his date of joining is corrected as 01-09-2015.</w:t>
      </w:r>
    </w:p>
    <w:p w:rsidR="005134AB" w:rsidRDefault="005134AB" w:rsidP="005134AB">
      <w:pPr>
        <w:pStyle w:val="NoSpacing"/>
        <w:jc w:val="both"/>
        <w:rPr>
          <w:rFonts w:ascii="Times New Roman" w:hAnsi="Times New Roman"/>
          <w:sz w:val="24"/>
          <w:szCs w:val="24"/>
        </w:rPr>
      </w:pPr>
    </w:p>
    <w:p w:rsidR="005134AB" w:rsidRDefault="005134AB" w:rsidP="005134AB">
      <w:pPr>
        <w:pStyle w:val="NoSpacing"/>
        <w:numPr>
          <w:ilvl w:val="0"/>
          <w:numId w:val="4"/>
        </w:numPr>
        <w:jc w:val="both"/>
        <w:rPr>
          <w:rFonts w:ascii="Times New Roman" w:hAnsi="Times New Roman"/>
          <w:sz w:val="24"/>
          <w:szCs w:val="24"/>
        </w:rPr>
      </w:pPr>
      <w:r>
        <w:rPr>
          <w:rFonts w:ascii="Times New Roman" w:hAnsi="Times New Roman"/>
          <w:b/>
          <w:bCs/>
          <w:sz w:val="24"/>
          <w:szCs w:val="24"/>
          <w:u w:val="single"/>
        </w:rPr>
        <w:t xml:space="preserve">Kum.K.Anjamma, ACTO: </w:t>
      </w:r>
      <w:r>
        <w:rPr>
          <w:rFonts w:ascii="Times New Roman" w:hAnsi="Times New Roman"/>
          <w:sz w:val="24"/>
          <w:szCs w:val="24"/>
        </w:rPr>
        <w:t>In the reference 32</w:t>
      </w:r>
      <w:r>
        <w:rPr>
          <w:rFonts w:ascii="Times New Roman" w:hAnsi="Times New Roman"/>
          <w:sz w:val="24"/>
          <w:szCs w:val="24"/>
          <w:vertAlign w:val="superscript"/>
        </w:rPr>
        <w:t>nd</w:t>
      </w:r>
      <w:r>
        <w:rPr>
          <w:rFonts w:ascii="Times New Roman" w:hAnsi="Times New Roman"/>
          <w:sz w:val="24"/>
          <w:szCs w:val="24"/>
        </w:rPr>
        <w:t xml:space="preserve"> cited, Kum.K.Anjamma, ACTO, O/o AC(ST), Musheerabad Circle, Secunderabad Division has filed a representation that her date of joining is shown as 01-10-2014 instead of 04-10-2014 and requested for correction.</w:t>
      </w:r>
    </w:p>
    <w:p w:rsidR="005134AB" w:rsidRDefault="005134AB" w:rsidP="005134AB">
      <w:pPr>
        <w:pStyle w:val="NoSpacing"/>
        <w:jc w:val="both"/>
        <w:rPr>
          <w:rFonts w:ascii="Times New Roman" w:hAnsi="Times New Roman"/>
          <w:b/>
          <w:bCs/>
          <w:sz w:val="24"/>
          <w:szCs w:val="24"/>
          <w:u w:val="single"/>
        </w:rPr>
      </w:pPr>
    </w:p>
    <w:p w:rsidR="005134AB" w:rsidRDefault="005134AB" w:rsidP="005134AB">
      <w:pPr>
        <w:pStyle w:val="NoSpacing"/>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u w:val="single"/>
        </w:rPr>
        <w:t xml:space="preserve">Reply: </w:t>
      </w:r>
      <w:r>
        <w:rPr>
          <w:rFonts w:ascii="Times New Roman" w:hAnsi="Times New Roman"/>
          <w:sz w:val="24"/>
          <w:szCs w:val="24"/>
        </w:rPr>
        <w:t xml:space="preserve">The objection is verified with her service register and date of joining is corrected </w:t>
      </w:r>
    </w:p>
    <w:p w:rsidR="005134AB" w:rsidRDefault="005134AB" w:rsidP="005134AB">
      <w:pPr>
        <w:pStyle w:val="NoSpacing"/>
        <w:jc w:val="both"/>
        <w:rPr>
          <w:rFonts w:ascii="Times New Roman" w:hAnsi="Times New Roman"/>
          <w:b/>
          <w:bCs/>
          <w:sz w:val="24"/>
          <w:szCs w:val="24"/>
          <w:u w:val="single"/>
        </w:rPr>
      </w:pPr>
      <w:r>
        <w:rPr>
          <w:rFonts w:ascii="Times New Roman" w:hAnsi="Times New Roman"/>
          <w:sz w:val="24"/>
          <w:szCs w:val="24"/>
        </w:rPr>
        <w:t xml:space="preserve">                         as 04-10-2014.</w:t>
      </w:r>
    </w:p>
    <w:p w:rsidR="005134AB" w:rsidRDefault="005134AB" w:rsidP="005134AB">
      <w:pPr>
        <w:pStyle w:val="NoSpacing"/>
        <w:jc w:val="both"/>
        <w:rPr>
          <w:rFonts w:ascii="Times New Roman" w:hAnsi="Times New Roman"/>
          <w:sz w:val="24"/>
          <w:szCs w:val="24"/>
        </w:rPr>
      </w:pPr>
    </w:p>
    <w:p w:rsidR="005134AB" w:rsidRDefault="005134AB" w:rsidP="005134AB">
      <w:pPr>
        <w:pStyle w:val="NoSpacing"/>
        <w:jc w:val="both"/>
        <w:rPr>
          <w:rFonts w:ascii="Times New Roman" w:hAnsi="Times New Roman"/>
          <w:sz w:val="24"/>
          <w:szCs w:val="24"/>
        </w:rPr>
      </w:pPr>
      <w:r>
        <w:rPr>
          <w:rFonts w:ascii="Times New Roman" w:hAnsi="Times New Roman"/>
          <w:sz w:val="24"/>
          <w:szCs w:val="24"/>
        </w:rPr>
        <w:tab/>
        <w:t>The above seniority list of ACTOs of Secunderabad nodal division is shown in the Annexue I &amp; II with updated information and shall be subject to outcome of SLPs/ WPs/ OAs/ CAs, pending if any, before the respective Appellate forums.</w:t>
      </w:r>
    </w:p>
    <w:p w:rsidR="005134AB" w:rsidRDefault="005134AB" w:rsidP="005134AB">
      <w:pPr>
        <w:pStyle w:val="NoSpacing"/>
        <w:ind w:left="1080"/>
        <w:jc w:val="both"/>
        <w:rPr>
          <w:rFonts w:ascii="Times New Roman" w:hAnsi="Times New Roman"/>
          <w:sz w:val="24"/>
          <w:szCs w:val="24"/>
        </w:rPr>
      </w:pPr>
    </w:p>
    <w:p w:rsidR="005134AB" w:rsidRDefault="005134AB" w:rsidP="005134AB">
      <w:pPr>
        <w:pStyle w:val="NoSpacing"/>
        <w:ind w:left="5040" w:firstLine="720"/>
        <w:rPr>
          <w:rFonts w:ascii="Times New Roman" w:hAnsi="Times New Roman"/>
          <w:sz w:val="24"/>
          <w:szCs w:val="24"/>
        </w:rPr>
      </w:pPr>
    </w:p>
    <w:p w:rsidR="005134AB" w:rsidRDefault="005134AB" w:rsidP="005134AB">
      <w:pPr>
        <w:pStyle w:val="NoSpacing"/>
        <w:ind w:left="5040" w:firstLine="720"/>
        <w:rPr>
          <w:rFonts w:ascii="Times New Roman" w:hAnsi="Times New Roman"/>
          <w:sz w:val="24"/>
          <w:szCs w:val="24"/>
        </w:rPr>
      </w:pPr>
      <w:r>
        <w:rPr>
          <w:rFonts w:ascii="Times New Roman" w:hAnsi="Times New Roman"/>
          <w:sz w:val="24"/>
          <w:szCs w:val="24"/>
        </w:rPr>
        <w:tab/>
        <w:t xml:space="preserve">    Sd/-</w:t>
      </w:r>
    </w:p>
    <w:p w:rsidR="005134AB" w:rsidRDefault="005134AB" w:rsidP="005134AB">
      <w:pPr>
        <w:pStyle w:val="NoSpacing"/>
        <w:ind w:left="5040" w:firstLine="720"/>
        <w:rPr>
          <w:rFonts w:ascii="Times New Roman" w:hAnsi="Times New Roman"/>
          <w:sz w:val="24"/>
          <w:szCs w:val="24"/>
        </w:rPr>
      </w:pPr>
      <w:r>
        <w:rPr>
          <w:rFonts w:ascii="Times New Roman" w:hAnsi="Times New Roman"/>
          <w:sz w:val="24"/>
          <w:szCs w:val="24"/>
        </w:rPr>
        <w:t xml:space="preserve"> Joint Commissioner (ST)</w:t>
      </w:r>
    </w:p>
    <w:p w:rsidR="005134AB" w:rsidRDefault="005134AB" w:rsidP="005134AB">
      <w:pPr>
        <w:pStyle w:val="NoSpacing"/>
        <w:ind w:left="4320" w:firstLine="720"/>
        <w:rPr>
          <w:rFonts w:ascii="Times New Roman" w:hAnsi="Times New Roman"/>
          <w:sz w:val="24"/>
          <w:szCs w:val="24"/>
        </w:rPr>
      </w:pPr>
      <w:r>
        <w:rPr>
          <w:rFonts w:ascii="Times New Roman" w:hAnsi="Times New Roman"/>
          <w:sz w:val="24"/>
          <w:szCs w:val="24"/>
        </w:rPr>
        <w:t xml:space="preserve">      Secunderabad Division, Hyderabad.</w:t>
      </w:r>
    </w:p>
    <w:p w:rsidR="005134AB" w:rsidRDefault="005134AB" w:rsidP="005134AB">
      <w:pPr>
        <w:pStyle w:val="NoSpacing"/>
        <w:rPr>
          <w:rFonts w:ascii="Times New Roman" w:hAnsi="Times New Roman"/>
          <w:sz w:val="24"/>
          <w:szCs w:val="24"/>
        </w:rPr>
      </w:pPr>
      <w:r>
        <w:rPr>
          <w:rFonts w:ascii="Times New Roman" w:hAnsi="Times New Roman"/>
          <w:sz w:val="24"/>
          <w:szCs w:val="24"/>
        </w:rPr>
        <w:t>Encl: As above</w:t>
      </w:r>
    </w:p>
    <w:p w:rsidR="005134AB" w:rsidRDefault="005134AB" w:rsidP="005134AB">
      <w:pPr>
        <w:pStyle w:val="NoSpacing"/>
        <w:rPr>
          <w:rFonts w:ascii="Times New Roman" w:hAnsi="Times New Roman"/>
          <w:sz w:val="24"/>
          <w:szCs w:val="24"/>
        </w:rPr>
      </w:pPr>
    </w:p>
    <w:p w:rsidR="005134AB" w:rsidRDefault="005134AB" w:rsidP="005134AB">
      <w:pPr>
        <w:pStyle w:val="NoSpacing"/>
        <w:rPr>
          <w:rFonts w:ascii="Times New Roman" w:hAnsi="Times New Roman"/>
          <w:sz w:val="24"/>
          <w:szCs w:val="24"/>
        </w:rPr>
      </w:pPr>
      <w:r>
        <w:rPr>
          <w:rFonts w:ascii="Times New Roman" w:hAnsi="Times New Roman"/>
          <w:sz w:val="24"/>
          <w:szCs w:val="24"/>
        </w:rPr>
        <w:t>Note:An appeal against this order would lie to Commissioner of Commercial Taxes under Rule 26 of T.S.State and Subordinate Service Rules within 90 days.</w:t>
      </w:r>
    </w:p>
    <w:p w:rsidR="005134AB" w:rsidRDefault="005134AB" w:rsidP="005134AB">
      <w:pPr>
        <w:pStyle w:val="NoSpacing"/>
        <w:rPr>
          <w:rFonts w:ascii="Times New Roman" w:hAnsi="Times New Roman"/>
          <w:sz w:val="24"/>
          <w:szCs w:val="24"/>
        </w:rPr>
      </w:pPr>
    </w:p>
    <w:p w:rsidR="005134AB" w:rsidRDefault="005134AB" w:rsidP="005134AB">
      <w:pPr>
        <w:pStyle w:val="NoSpacing"/>
        <w:rPr>
          <w:rFonts w:ascii="Times New Roman" w:hAnsi="Times New Roman"/>
          <w:sz w:val="24"/>
          <w:szCs w:val="24"/>
        </w:rPr>
      </w:pPr>
    </w:p>
    <w:p w:rsidR="005134AB" w:rsidRDefault="005134AB" w:rsidP="005134AB">
      <w:pPr>
        <w:pStyle w:val="NoSpacing"/>
        <w:rPr>
          <w:rFonts w:ascii="Times New Roman" w:hAnsi="Times New Roman"/>
          <w:sz w:val="24"/>
          <w:szCs w:val="24"/>
        </w:rPr>
      </w:pPr>
      <w:r>
        <w:rPr>
          <w:rFonts w:ascii="Times New Roman" w:hAnsi="Times New Roman"/>
          <w:sz w:val="24"/>
          <w:szCs w:val="24"/>
        </w:rPr>
        <w:t>To:</w:t>
      </w:r>
    </w:p>
    <w:p w:rsidR="005134AB" w:rsidRDefault="005134AB" w:rsidP="005134AB">
      <w:pPr>
        <w:pStyle w:val="NoSpacing"/>
        <w:rPr>
          <w:rFonts w:ascii="Times New Roman" w:hAnsi="Times New Roman"/>
          <w:sz w:val="24"/>
          <w:szCs w:val="24"/>
        </w:rPr>
      </w:pPr>
      <w:r>
        <w:rPr>
          <w:rFonts w:ascii="Times New Roman" w:hAnsi="Times New Roman"/>
          <w:sz w:val="24"/>
          <w:szCs w:val="24"/>
        </w:rPr>
        <w:t>All The DSTOs/ ACTOs through the Controlling Officers concerned.</w:t>
      </w:r>
    </w:p>
    <w:p w:rsidR="005134AB" w:rsidRDefault="005134AB" w:rsidP="005134AB">
      <w:pPr>
        <w:pStyle w:val="NoSpacing"/>
        <w:rPr>
          <w:rFonts w:ascii="Times New Roman" w:hAnsi="Times New Roman"/>
          <w:sz w:val="24"/>
          <w:szCs w:val="24"/>
        </w:rPr>
      </w:pPr>
      <w:r>
        <w:rPr>
          <w:rFonts w:ascii="Times New Roman" w:hAnsi="Times New Roman"/>
          <w:sz w:val="24"/>
          <w:szCs w:val="24"/>
        </w:rPr>
        <w:t>The Joint Commissioners (ST) Abids, Charminar, Begumpet, Punjagutta Division, Hyd.</w:t>
      </w:r>
    </w:p>
    <w:p w:rsidR="005134AB" w:rsidRDefault="005134AB" w:rsidP="005134AB">
      <w:pPr>
        <w:pStyle w:val="NoSpacing"/>
        <w:rPr>
          <w:rFonts w:ascii="Times New Roman" w:hAnsi="Times New Roman"/>
          <w:sz w:val="24"/>
          <w:szCs w:val="24"/>
        </w:rPr>
      </w:pPr>
      <w:r>
        <w:rPr>
          <w:rFonts w:ascii="Times New Roman" w:hAnsi="Times New Roman"/>
          <w:sz w:val="24"/>
          <w:szCs w:val="24"/>
        </w:rPr>
        <w:t>The Appellate Joint Commissioners (ST) Secunderabad/Punjagutta</w:t>
      </w:r>
    </w:p>
    <w:p w:rsidR="005134AB" w:rsidRDefault="005134AB" w:rsidP="005134AB">
      <w:pPr>
        <w:pStyle w:val="NoSpacing"/>
        <w:rPr>
          <w:rFonts w:ascii="Times New Roman" w:hAnsi="Times New Roman"/>
          <w:sz w:val="24"/>
          <w:szCs w:val="24"/>
        </w:rPr>
      </w:pPr>
      <w:r>
        <w:rPr>
          <w:rFonts w:ascii="Times New Roman" w:hAnsi="Times New Roman"/>
          <w:sz w:val="24"/>
          <w:szCs w:val="24"/>
        </w:rPr>
        <w:t>The Spl Commissioner (ST), Enforcement Wing, Hyd.</w:t>
      </w:r>
    </w:p>
    <w:p w:rsidR="005134AB" w:rsidRDefault="005134AB" w:rsidP="005134AB">
      <w:pPr>
        <w:pStyle w:val="NoSpacing"/>
        <w:rPr>
          <w:rFonts w:ascii="Times New Roman" w:hAnsi="Times New Roman"/>
          <w:sz w:val="24"/>
          <w:szCs w:val="24"/>
        </w:rPr>
      </w:pPr>
      <w:r>
        <w:rPr>
          <w:rFonts w:ascii="Times New Roman" w:hAnsi="Times New Roman"/>
          <w:sz w:val="24"/>
          <w:szCs w:val="24"/>
        </w:rPr>
        <w:t>The Commissioner (CT) Telangana State, Hyd.</w:t>
      </w:r>
    </w:p>
    <w:p w:rsidR="005134AB" w:rsidRDefault="005134AB" w:rsidP="005134AB">
      <w:pPr>
        <w:pStyle w:val="NoSpacing"/>
        <w:rPr>
          <w:rFonts w:ascii="Times New Roman" w:hAnsi="Times New Roman"/>
          <w:sz w:val="24"/>
          <w:szCs w:val="24"/>
        </w:rPr>
      </w:pPr>
      <w:r>
        <w:rPr>
          <w:rFonts w:ascii="Times New Roman" w:hAnsi="Times New Roman"/>
          <w:sz w:val="24"/>
          <w:szCs w:val="24"/>
        </w:rPr>
        <w:t>All the Assistant Commissioners(ST) (7-Circle Offices) of Secunderabad Division.</w:t>
      </w:r>
    </w:p>
    <w:p w:rsidR="005134AB" w:rsidRDefault="005134AB" w:rsidP="005134AB">
      <w:pPr>
        <w:pStyle w:val="NoSpacing"/>
        <w:rPr>
          <w:rFonts w:ascii="Times New Roman" w:hAnsi="Times New Roman"/>
          <w:sz w:val="24"/>
          <w:szCs w:val="24"/>
        </w:rPr>
      </w:pPr>
      <w:r>
        <w:rPr>
          <w:rFonts w:ascii="Times New Roman" w:hAnsi="Times New Roman"/>
          <w:sz w:val="24"/>
          <w:szCs w:val="24"/>
        </w:rPr>
        <w:t>The Addl Commissioner (ST) Computers, O/o.CCT,Hyd.</w:t>
      </w:r>
    </w:p>
    <w:p w:rsidR="005134AB" w:rsidRDefault="005134AB" w:rsidP="005134AB">
      <w:pPr>
        <w:pStyle w:val="NoSpacing"/>
        <w:rPr>
          <w:rFonts w:ascii="Times New Roman" w:hAnsi="Times New Roman"/>
          <w:sz w:val="24"/>
          <w:szCs w:val="24"/>
        </w:rPr>
      </w:pPr>
      <w:r>
        <w:rPr>
          <w:rFonts w:ascii="Times New Roman" w:hAnsi="Times New Roman"/>
          <w:sz w:val="24"/>
          <w:szCs w:val="24"/>
        </w:rPr>
        <w:t>The Addl Commissioner (ST) III O/o.CCT,Hyd.</w:t>
      </w:r>
    </w:p>
    <w:p w:rsidR="005134AB" w:rsidRDefault="005134AB" w:rsidP="005134AB">
      <w:pPr>
        <w:pStyle w:val="NoSpacing"/>
        <w:rPr>
          <w:rFonts w:ascii="Times New Roman" w:hAnsi="Times New Roman"/>
          <w:sz w:val="24"/>
          <w:szCs w:val="24"/>
        </w:rPr>
      </w:pPr>
    </w:p>
    <w:p w:rsidR="005134AB" w:rsidRDefault="005134AB" w:rsidP="005134AB">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//t.c.f.b.o//</w:t>
      </w:r>
    </w:p>
    <w:p w:rsidR="00567B28" w:rsidRPr="005134AB" w:rsidRDefault="005134AB" w:rsidP="005134AB">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Manager</w:t>
      </w:r>
      <w:r>
        <w:rPr>
          <w:rFonts w:ascii="Times New Roman" w:hAnsi="Times New Roman"/>
          <w:sz w:val="24"/>
          <w:szCs w:val="24"/>
        </w:rPr>
        <w:tab/>
      </w:r>
    </w:p>
    <w:sectPr w:rsidR="00567B28" w:rsidRPr="005134AB" w:rsidSect="00A5313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82BC0"/>
    <w:multiLevelType w:val="hybridMultilevel"/>
    <w:tmpl w:val="7D0A6CAC"/>
    <w:lvl w:ilvl="0" w:tplc="A2286A1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A03E73"/>
    <w:multiLevelType w:val="hybridMultilevel"/>
    <w:tmpl w:val="E7565422"/>
    <w:lvl w:ilvl="0" w:tplc="A8F2009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7D1F86"/>
    <w:multiLevelType w:val="multilevel"/>
    <w:tmpl w:val="43964636"/>
    <w:lvl w:ilvl="0">
      <w:start w:val="1"/>
      <w:numFmt w:val="decimalZero"/>
      <w:lvlText w:val="%1"/>
      <w:lvlJc w:val="left"/>
      <w:pPr>
        <w:ind w:left="1128" w:hanging="1128"/>
      </w:pPr>
    </w:lvl>
    <w:lvl w:ilvl="1">
      <w:start w:val="6"/>
      <w:numFmt w:val="decimalZero"/>
      <w:lvlText w:val="%1-%2"/>
      <w:lvlJc w:val="left"/>
      <w:pPr>
        <w:ind w:left="1872" w:hanging="1128"/>
      </w:pPr>
    </w:lvl>
    <w:lvl w:ilvl="2">
      <w:start w:val="1977"/>
      <w:numFmt w:val="decimal"/>
      <w:lvlText w:val="%1-%2-%3"/>
      <w:lvlJc w:val="left"/>
      <w:pPr>
        <w:ind w:left="2616" w:hanging="1128"/>
      </w:pPr>
    </w:lvl>
    <w:lvl w:ilvl="3">
      <w:start w:val="1"/>
      <w:numFmt w:val="decimal"/>
      <w:lvlText w:val="%1-%2-%3.%4"/>
      <w:lvlJc w:val="left"/>
      <w:pPr>
        <w:ind w:left="3360" w:hanging="1128"/>
      </w:pPr>
    </w:lvl>
    <w:lvl w:ilvl="4">
      <w:start w:val="1"/>
      <w:numFmt w:val="decimal"/>
      <w:lvlText w:val="%1-%2-%3.%4.%5"/>
      <w:lvlJc w:val="left"/>
      <w:pPr>
        <w:ind w:left="4104" w:hanging="1128"/>
      </w:pPr>
    </w:lvl>
    <w:lvl w:ilvl="5">
      <w:start w:val="1"/>
      <w:numFmt w:val="decimal"/>
      <w:lvlText w:val="%1-%2-%3.%4.%5.%6"/>
      <w:lvlJc w:val="left"/>
      <w:pPr>
        <w:ind w:left="4848" w:hanging="1128"/>
      </w:pPr>
    </w:lvl>
    <w:lvl w:ilvl="6">
      <w:start w:val="1"/>
      <w:numFmt w:val="decimal"/>
      <w:lvlText w:val="%1-%2-%3.%4.%5.%6.%7"/>
      <w:lvlJc w:val="left"/>
      <w:pPr>
        <w:ind w:left="5904" w:hanging="1440"/>
      </w:pPr>
    </w:lvl>
    <w:lvl w:ilvl="7">
      <w:start w:val="1"/>
      <w:numFmt w:val="decimal"/>
      <w:lvlText w:val="%1-%2-%3.%4.%5.%6.%7.%8"/>
      <w:lvlJc w:val="left"/>
      <w:pPr>
        <w:ind w:left="6648" w:hanging="1440"/>
      </w:pPr>
    </w:lvl>
    <w:lvl w:ilvl="8">
      <w:start w:val="1"/>
      <w:numFmt w:val="decimal"/>
      <w:lvlText w:val="%1-%2-%3.%4.%5.%6.%7.%8.%9"/>
      <w:lvlJc w:val="left"/>
      <w:pPr>
        <w:ind w:left="7752" w:hanging="1800"/>
      </w:pPr>
    </w:lvl>
  </w:abstractNum>
  <w:abstractNum w:abstractNumId="3">
    <w:nsid w:val="55090E5C"/>
    <w:multiLevelType w:val="hybridMultilevel"/>
    <w:tmpl w:val="47CE2F3E"/>
    <w:lvl w:ilvl="0" w:tplc="D85CCE9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2DE2507"/>
    <w:multiLevelType w:val="hybridMultilevel"/>
    <w:tmpl w:val="E9B8C6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ACB3A5E"/>
    <w:multiLevelType w:val="hybridMultilevel"/>
    <w:tmpl w:val="388815B6"/>
    <w:lvl w:ilvl="0" w:tplc="0DE8E4F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6"/>
    </w:lvlOverride>
    <w:lvlOverride w:ilvl="2">
      <w:startOverride w:val="19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2D46A6"/>
    <w:rsid w:val="000276D1"/>
    <w:rsid w:val="000711B9"/>
    <w:rsid w:val="000939D6"/>
    <w:rsid w:val="0010756F"/>
    <w:rsid w:val="00136391"/>
    <w:rsid w:val="002D0EE2"/>
    <w:rsid w:val="002D46A6"/>
    <w:rsid w:val="00345B5C"/>
    <w:rsid w:val="004875D2"/>
    <w:rsid w:val="00492AFD"/>
    <w:rsid w:val="004B7488"/>
    <w:rsid w:val="005134AB"/>
    <w:rsid w:val="00567B28"/>
    <w:rsid w:val="005B1B10"/>
    <w:rsid w:val="006100E8"/>
    <w:rsid w:val="00617C94"/>
    <w:rsid w:val="006353FC"/>
    <w:rsid w:val="0068483C"/>
    <w:rsid w:val="00783103"/>
    <w:rsid w:val="00783261"/>
    <w:rsid w:val="00877C55"/>
    <w:rsid w:val="009570C0"/>
    <w:rsid w:val="00A32955"/>
    <w:rsid w:val="00A5313E"/>
    <w:rsid w:val="00B54550"/>
    <w:rsid w:val="00B758A9"/>
    <w:rsid w:val="00D80573"/>
    <w:rsid w:val="00F8620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6A6"/>
    <w:rPr>
      <w:color w:val="0000FF" w:themeColor="hyperlink"/>
      <w:u w:val="single"/>
    </w:rPr>
  </w:style>
  <w:style w:type="paragraph" w:styleId="NoSpacing">
    <w:name w:val="No Spacing"/>
    <w:uiPriority w:val="1"/>
    <w:qFormat/>
    <w:rsid w:val="002D46A6"/>
    <w:pPr>
      <w:spacing w:after="0" w:line="240" w:lineRule="auto"/>
    </w:pPr>
    <w:rPr>
      <w:szCs w:val="22"/>
      <w:lang w:bidi="ar-SA"/>
    </w:rPr>
  </w:style>
  <w:style w:type="paragraph" w:styleId="ListParagraph">
    <w:name w:val="List Paragraph"/>
    <w:basedOn w:val="Normal"/>
    <w:uiPriority w:val="34"/>
    <w:qFormat/>
    <w:rsid w:val="002D46A6"/>
    <w:pPr>
      <w:ind w:left="720"/>
      <w:contextualSpacing/>
    </w:pPr>
    <w:rPr>
      <w:szCs w:val="22"/>
      <w:lang w:bidi="ar-SA"/>
    </w:rPr>
  </w:style>
  <w:style w:type="table" w:styleId="TableGrid">
    <w:name w:val="Table Grid"/>
    <w:basedOn w:val="TableNormal"/>
    <w:uiPriority w:val="59"/>
    <w:rsid w:val="002D46A6"/>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489908">
      <w:bodyDiv w:val="1"/>
      <w:marLeft w:val="0"/>
      <w:marRight w:val="0"/>
      <w:marTop w:val="0"/>
      <w:marBottom w:val="0"/>
      <w:divBdr>
        <w:top w:val="none" w:sz="0" w:space="0" w:color="auto"/>
        <w:left w:val="none" w:sz="0" w:space="0" w:color="auto"/>
        <w:bottom w:val="none" w:sz="0" w:space="0" w:color="auto"/>
        <w:right w:val="none" w:sz="0" w:space="0" w:color="auto"/>
      </w:divBdr>
    </w:div>
    <w:div w:id="1403485270">
      <w:bodyDiv w:val="1"/>
      <w:marLeft w:val="0"/>
      <w:marRight w:val="0"/>
      <w:marTop w:val="0"/>
      <w:marBottom w:val="0"/>
      <w:divBdr>
        <w:top w:val="none" w:sz="0" w:space="0" w:color="auto"/>
        <w:left w:val="none" w:sz="0" w:space="0" w:color="auto"/>
        <w:bottom w:val="none" w:sz="0" w:space="0" w:color="auto"/>
        <w:right w:val="none" w:sz="0" w:space="0" w:color="auto"/>
      </w:divBdr>
    </w:div>
    <w:div w:id="15549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3405</Words>
  <Characters>19412</Characters>
  <Application>Microsoft Office Word</Application>
  <DocSecurity>0</DocSecurity>
  <Lines>161</Lines>
  <Paragraphs>45</Paragraphs>
  <ScaleCrop>false</ScaleCrop>
  <Company/>
  <LinksUpToDate>false</LinksUpToDate>
  <CharactersWithSpaces>22772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cp:lastPrinted>2020-10-28T05:13:00Z</cp:lastPrinted>
  <dcterms:created xsi:type="dcterms:W3CDTF">2020-10-23T09:05:00Z</dcterms:created>
  <dcterms:modified xsi:type="dcterms:W3CDTF">2020-12-04T10:35:00Z</dcterms:modified>
</cp:coreProperties>
</file>