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C6" w:rsidRDefault="00CD51C6" w:rsidP="00CD51C6">
      <w:pPr>
        <w:spacing w:after="0" w:line="240" w:lineRule="auto"/>
        <w:rPr>
          <w:rFonts w:ascii="Tahoma" w:hAnsi="Tahoma" w:cs="Tahoma"/>
          <w:b/>
          <w:sz w:val="28"/>
          <w:szCs w:val="28"/>
          <w:lang w:val="en-US"/>
        </w:rPr>
      </w:pPr>
      <w:r>
        <w:rPr>
          <w:rFonts w:ascii="Tahoma" w:hAnsi="Tahoma" w:cs="Tahoma"/>
          <w:b/>
          <w:sz w:val="28"/>
          <w:szCs w:val="28"/>
          <w:lang w:val="en-US"/>
        </w:rPr>
        <w:t xml:space="preserve">PROCEEDINGS OF COMMISSIONER OF COMMERCIAL TAXES </w:t>
      </w:r>
    </w:p>
    <w:p w:rsidR="00CD51C6" w:rsidRDefault="00CD51C6" w:rsidP="00CD51C6">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CD51C6" w:rsidRDefault="00CD51C6" w:rsidP="00CD51C6">
      <w:pPr>
        <w:spacing w:after="0" w:line="240" w:lineRule="auto"/>
        <w:ind w:firstLine="720"/>
        <w:rPr>
          <w:rFonts w:ascii="Tahoma" w:hAnsi="Tahoma" w:cs="Tahoma"/>
          <w:sz w:val="28"/>
          <w:szCs w:val="28"/>
          <w:lang w:val="en-US"/>
        </w:rPr>
      </w:pPr>
    </w:p>
    <w:p w:rsidR="00CD51C6" w:rsidRDefault="00CD51C6" w:rsidP="00CD51C6">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CD51C6" w:rsidRDefault="00CD51C6" w:rsidP="00CD51C6">
      <w:pPr>
        <w:spacing w:after="0" w:line="240" w:lineRule="auto"/>
        <w:ind w:firstLine="720"/>
        <w:rPr>
          <w:rFonts w:ascii="Tahoma" w:hAnsi="Tahoma" w:cs="Tahoma"/>
          <w:b/>
          <w:sz w:val="24"/>
          <w:szCs w:val="24"/>
          <w:lang w:val="en-US"/>
        </w:rPr>
      </w:pPr>
    </w:p>
    <w:p w:rsidR="00CD51C6" w:rsidRDefault="00CD51C6" w:rsidP="00CD51C6">
      <w:pPr>
        <w:spacing w:after="0" w:line="360" w:lineRule="auto"/>
        <w:jc w:val="both"/>
        <w:rPr>
          <w:rFonts w:ascii="Tahoma" w:hAnsi="Tahoma" w:cs="Tahoma"/>
          <w:b/>
          <w:sz w:val="24"/>
          <w:szCs w:val="24"/>
          <w:u w:val="single"/>
          <w:lang w:val="en-US"/>
        </w:rPr>
      </w:pPr>
      <w:r>
        <w:rPr>
          <w:rFonts w:ascii="Tahoma" w:hAnsi="Tahoma" w:cs="Tahoma"/>
          <w:b/>
          <w:sz w:val="24"/>
          <w:szCs w:val="24"/>
          <w:u w:val="single"/>
          <w:lang w:val="en-US"/>
        </w:rPr>
        <w:t>CCT’s Ref. No. DZ/ 696/2017,</w:t>
      </w:r>
      <w:r>
        <w:rPr>
          <w:rFonts w:ascii="Tahoma" w:hAnsi="Tahoma" w:cs="Tahoma"/>
          <w:sz w:val="24"/>
          <w:szCs w:val="24"/>
          <w:lang w:val="en-US"/>
        </w:rPr>
        <w:t xml:space="preserve">                                             </w:t>
      </w:r>
      <w:r>
        <w:rPr>
          <w:rFonts w:ascii="Tahoma" w:hAnsi="Tahoma" w:cs="Tahoma"/>
          <w:b/>
          <w:sz w:val="24"/>
          <w:szCs w:val="24"/>
          <w:u w:val="single"/>
          <w:lang w:val="en-US"/>
        </w:rPr>
        <w:t>Dated 22 -05-2017.</w:t>
      </w:r>
    </w:p>
    <w:p w:rsidR="00CD51C6" w:rsidRDefault="00CD51C6" w:rsidP="00CD51C6">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Sub:- Public Services - Commercial Taxes Department- Office of the Commissioner of Commercial taxes,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State, Hyderabad –Seniority in the cadre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for the panel year 2013-14 to 2016-17 proposed – Show Cause Notice – Issued – Objections called for  </w:t>
      </w:r>
      <w:r>
        <w:rPr>
          <w:sz w:val="28"/>
          <w:szCs w:val="28"/>
        </w:rPr>
        <w:t>– Not filed any Objections against the Proposed  seniority –Final orders passed -</w:t>
      </w:r>
      <w:r>
        <w:rPr>
          <w:rFonts w:ascii="Tahoma" w:hAnsi="Tahoma" w:cs="Tahoma"/>
          <w:sz w:val="24"/>
          <w:szCs w:val="24"/>
          <w:lang w:val="en-US"/>
        </w:rPr>
        <w:t xml:space="preserve">Regarding. </w:t>
      </w:r>
    </w:p>
    <w:p w:rsidR="00CD51C6" w:rsidRDefault="00CD51C6" w:rsidP="00CD51C6">
      <w:pPr>
        <w:spacing w:after="0" w:line="240" w:lineRule="auto"/>
        <w:rPr>
          <w:rFonts w:ascii="Tahoma" w:hAnsi="Tahoma" w:cs="Tahoma"/>
          <w:sz w:val="24"/>
          <w:szCs w:val="24"/>
          <w:lang w:val="en-US"/>
        </w:rPr>
      </w:pP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Ref</w:t>
      </w:r>
      <w:proofErr w:type="gramStart"/>
      <w:r>
        <w:rPr>
          <w:rFonts w:ascii="Tahoma" w:hAnsi="Tahoma" w:cs="Tahoma"/>
          <w:sz w:val="24"/>
          <w:szCs w:val="24"/>
          <w:lang w:val="en-US"/>
        </w:rPr>
        <w:t>:-</w:t>
      </w:r>
      <w:proofErr w:type="gramEnd"/>
      <w:r>
        <w:rPr>
          <w:rFonts w:ascii="Tahoma" w:hAnsi="Tahoma" w:cs="Tahoma"/>
          <w:sz w:val="24"/>
          <w:szCs w:val="24"/>
          <w:lang w:val="en-US"/>
        </w:rPr>
        <w:t xml:space="preserve"> 1) Govt. of India, Ministry of Personal, PG and Pensions, Department of </w:t>
      </w: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Persl</w:t>
      </w:r>
      <w:proofErr w:type="spellEnd"/>
      <w:r>
        <w:rPr>
          <w:rFonts w:ascii="Tahoma" w:hAnsi="Tahoma" w:cs="Tahoma"/>
          <w:sz w:val="24"/>
          <w:szCs w:val="24"/>
          <w:lang w:val="en-US"/>
        </w:rPr>
        <w:t xml:space="preserve"> &amp; Training, New Delhi, Orders No. 28(4)/2015, </w:t>
      </w:r>
      <w:proofErr w:type="spellStart"/>
      <w:proofErr w:type="gramStart"/>
      <w:r>
        <w:rPr>
          <w:rFonts w:ascii="Tahoma" w:hAnsi="Tahoma" w:cs="Tahoma"/>
          <w:sz w:val="24"/>
          <w:szCs w:val="24"/>
          <w:lang w:val="en-US"/>
        </w:rPr>
        <w:t>dt</w:t>
      </w:r>
      <w:proofErr w:type="spellEnd"/>
      <w:proofErr w:type="gramEnd"/>
      <w:r>
        <w:rPr>
          <w:rFonts w:ascii="Tahoma" w:hAnsi="Tahoma" w:cs="Tahoma"/>
          <w:sz w:val="24"/>
          <w:szCs w:val="24"/>
          <w:lang w:val="en-US"/>
        </w:rPr>
        <w:t>. 14-01-2016.</w:t>
      </w:r>
    </w:p>
    <w:p w:rsidR="00CD51C6" w:rsidRDefault="00CD51C6" w:rsidP="00CD51C6">
      <w:pPr>
        <w:spacing w:after="0" w:line="240" w:lineRule="auto"/>
        <w:rPr>
          <w:rFonts w:ascii="Tahoma" w:hAnsi="Tahoma" w:cs="Tahoma"/>
          <w:sz w:val="8"/>
          <w:szCs w:val="24"/>
          <w:lang w:val="en-US"/>
        </w:rPr>
      </w:pP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2) TS/CCT’s Ref. No. C1/69/2014/ </w:t>
      </w:r>
      <w:proofErr w:type="spellStart"/>
      <w:proofErr w:type="gramStart"/>
      <w:r>
        <w:rPr>
          <w:rFonts w:ascii="Tahoma" w:hAnsi="Tahoma" w:cs="Tahoma"/>
          <w:sz w:val="24"/>
          <w:szCs w:val="24"/>
          <w:lang w:val="en-US"/>
        </w:rPr>
        <w:t>Supdt</w:t>
      </w:r>
      <w:proofErr w:type="spellEnd"/>
      <w:r>
        <w:rPr>
          <w:rFonts w:ascii="Tahoma" w:hAnsi="Tahoma" w:cs="Tahoma"/>
          <w:sz w:val="24"/>
          <w:szCs w:val="24"/>
          <w:lang w:val="en-US"/>
        </w:rPr>
        <w:t>.,</w:t>
      </w:r>
      <w:proofErr w:type="gramEnd"/>
      <w:r>
        <w:rPr>
          <w:rFonts w:ascii="Tahoma" w:hAnsi="Tahoma" w:cs="Tahoma"/>
          <w:sz w:val="24"/>
          <w:szCs w:val="24"/>
          <w:lang w:val="en-US"/>
        </w:rPr>
        <w:t xml:space="preserve"> dated 29-09-2016.</w:t>
      </w: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3) G.O. Ms. No. 2 Social Welfare (SW.ROR) Dept, dt.09-01-2004. </w:t>
      </w:r>
    </w:p>
    <w:p w:rsidR="00CD51C6" w:rsidRDefault="00CD51C6" w:rsidP="00CD51C6">
      <w:pPr>
        <w:spacing w:after="0" w:line="360" w:lineRule="auto"/>
        <w:jc w:val="both"/>
        <w:rPr>
          <w:rFonts w:ascii="Tahoma" w:hAnsi="Tahoma" w:cs="Tahoma"/>
          <w:b/>
          <w:sz w:val="24"/>
          <w:szCs w:val="24"/>
          <w:u w:val="single"/>
          <w:lang w:val="en-US"/>
        </w:rPr>
      </w:pPr>
      <w:r>
        <w:rPr>
          <w:rFonts w:ascii="Tahoma" w:hAnsi="Tahoma" w:cs="Tahoma"/>
          <w:sz w:val="24"/>
          <w:szCs w:val="24"/>
          <w:lang w:val="en-US"/>
        </w:rPr>
        <w:t xml:space="preserve">                   4) CCT’s Ref. No. </w:t>
      </w:r>
      <w:proofErr w:type="gramStart"/>
      <w:r>
        <w:rPr>
          <w:rFonts w:ascii="Tahoma" w:hAnsi="Tahoma" w:cs="Tahoma"/>
          <w:sz w:val="24"/>
          <w:szCs w:val="24"/>
          <w:lang w:val="en-US"/>
        </w:rPr>
        <w:t>DZ/ 696/2017, Dated 06-05-2017.</w:t>
      </w:r>
      <w:proofErr w:type="gramEnd"/>
    </w:p>
    <w:p w:rsidR="00CD51C6" w:rsidRDefault="00CD51C6" w:rsidP="00CD51C6">
      <w:pPr>
        <w:spacing w:after="0" w:line="240" w:lineRule="auto"/>
        <w:rPr>
          <w:rFonts w:ascii="Tahoma" w:hAnsi="Tahoma" w:cs="Tahoma"/>
          <w:sz w:val="2"/>
          <w:szCs w:val="24"/>
          <w:lang w:val="en-US"/>
        </w:rPr>
      </w:pP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w:t>
      </w:r>
    </w:p>
    <w:p w:rsidR="00CD51C6" w:rsidRDefault="00CD51C6" w:rsidP="00CD51C6">
      <w:pPr>
        <w:spacing w:after="0" w:line="240" w:lineRule="auto"/>
        <w:rPr>
          <w:rFonts w:ascii="Tahoma" w:hAnsi="Tahoma" w:cs="Tahoma"/>
          <w:sz w:val="2"/>
          <w:szCs w:val="24"/>
          <w:lang w:val="en-US"/>
        </w:rPr>
      </w:pP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ab/>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Government of India, has issued orders allocating all the State cadre employees of the Department to the respective State of </w:t>
      </w:r>
      <w:proofErr w:type="spellStart"/>
      <w:r>
        <w:rPr>
          <w:rFonts w:ascii="Tahoma" w:hAnsi="Tahoma" w:cs="Tahoma"/>
          <w:sz w:val="24"/>
          <w:szCs w:val="24"/>
          <w:lang w:val="en-US"/>
        </w:rPr>
        <w:t>Telangana</w:t>
      </w:r>
      <w:proofErr w:type="spellEnd"/>
      <w:r>
        <w:rPr>
          <w:rFonts w:ascii="Tahoma" w:hAnsi="Tahoma" w:cs="Tahoma"/>
          <w:sz w:val="24"/>
          <w:szCs w:val="24"/>
          <w:lang w:val="en-US"/>
        </w:rPr>
        <w:t>, and Andhra Pradesh.</w:t>
      </w:r>
    </w:p>
    <w:p w:rsidR="00CD51C6" w:rsidRDefault="00CD51C6" w:rsidP="00CD51C6">
      <w:pPr>
        <w:spacing w:after="0" w:line="240" w:lineRule="auto"/>
        <w:rPr>
          <w:rFonts w:ascii="Tahoma" w:hAnsi="Tahoma" w:cs="Tahoma"/>
          <w:sz w:val="14"/>
          <w:szCs w:val="24"/>
          <w:lang w:val="en-US"/>
        </w:rPr>
      </w:pPr>
    </w:p>
    <w:p w:rsidR="00CD51C6" w:rsidRDefault="00CD51C6" w:rsidP="00CD51C6">
      <w:pPr>
        <w:spacing w:after="0" w:line="240" w:lineRule="auto"/>
        <w:jc w:val="both"/>
        <w:rPr>
          <w:rFonts w:ascii="Tahoma" w:hAnsi="Tahoma" w:cs="Tahoma"/>
          <w:sz w:val="24"/>
          <w:szCs w:val="24"/>
          <w:lang w:val="en-US"/>
        </w:rPr>
      </w:pPr>
      <w:r>
        <w:rPr>
          <w:rFonts w:ascii="Tahoma" w:hAnsi="Tahoma" w:cs="Tahoma"/>
          <w:sz w:val="24"/>
          <w:szCs w:val="24"/>
          <w:lang w:val="en-US"/>
        </w:rPr>
        <w:tab/>
        <w:t>As per the above final allocation, the total vacancies in the cadre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in Commissioner (CT) Office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State is (5), </w:t>
      </w:r>
      <w:proofErr w:type="gramStart"/>
      <w:r>
        <w:rPr>
          <w:rFonts w:ascii="Tahoma" w:hAnsi="Tahoma" w:cs="Tahoma"/>
          <w:sz w:val="24"/>
          <w:szCs w:val="24"/>
          <w:lang w:val="en-US"/>
        </w:rPr>
        <w:t>and  following</w:t>
      </w:r>
      <w:proofErr w:type="gramEnd"/>
      <w:r>
        <w:rPr>
          <w:rFonts w:ascii="Tahoma" w:hAnsi="Tahoma" w:cs="Tahoma"/>
          <w:sz w:val="24"/>
          <w:szCs w:val="24"/>
          <w:lang w:val="en-US"/>
        </w:rPr>
        <w:t xml:space="preserve"> individuals are allocated to the State of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in the cadre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at the time of State bifurcation.</w:t>
      </w:r>
    </w:p>
    <w:p w:rsidR="00CD51C6" w:rsidRDefault="00CD51C6" w:rsidP="00CD51C6">
      <w:pPr>
        <w:spacing w:after="0" w:line="240" w:lineRule="auto"/>
        <w:rPr>
          <w:rFonts w:ascii="Tahoma" w:hAnsi="Tahoma" w:cs="Tahoma"/>
          <w:sz w:val="24"/>
          <w:szCs w:val="24"/>
          <w:lang w:val="en-US"/>
        </w:rPr>
      </w:pPr>
    </w:p>
    <w:p w:rsidR="00CD51C6" w:rsidRDefault="00CD51C6" w:rsidP="00CD51C6">
      <w:pPr>
        <w:pStyle w:val="ListParagraph"/>
        <w:numPr>
          <w:ilvl w:val="0"/>
          <w:numId w:val="2"/>
        </w:numPr>
        <w:spacing w:after="0" w:line="240" w:lineRule="auto"/>
        <w:rPr>
          <w:rFonts w:ascii="Tahoma" w:hAnsi="Tahoma" w:cs="Tahoma"/>
          <w:sz w:val="24"/>
          <w:szCs w:val="24"/>
          <w:lang w:val="en-US"/>
        </w:rPr>
      </w:pPr>
      <w:r>
        <w:rPr>
          <w:rFonts w:ascii="Tahoma" w:hAnsi="Tahoma" w:cs="Tahoma"/>
          <w:sz w:val="24"/>
          <w:szCs w:val="24"/>
          <w:lang w:val="en-US"/>
        </w:rPr>
        <w:t xml:space="preserve">Smt. G. </w:t>
      </w:r>
      <w:proofErr w:type="spellStart"/>
      <w:r>
        <w:rPr>
          <w:rFonts w:ascii="Tahoma" w:hAnsi="Tahoma" w:cs="Tahoma"/>
          <w:sz w:val="24"/>
          <w:szCs w:val="24"/>
          <w:lang w:val="en-US"/>
        </w:rPr>
        <w:t>Prameela</w:t>
      </w:r>
      <w:proofErr w:type="spellEnd"/>
      <w:r>
        <w:rPr>
          <w:rFonts w:ascii="Tahoma" w:hAnsi="Tahoma" w:cs="Tahoma"/>
          <w:sz w:val="24"/>
          <w:szCs w:val="24"/>
          <w:lang w:val="en-US"/>
        </w:rPr>
        <w:t>,</w:t>
      </w:r>
    </w:p>
    <w:p w:rsidR="00CD51C6" w:rsidRDefault="00CD51C6" w:rsidP="00CD51C6">
      <w:pPr>
        <w:pStyle w:val="ListParagraph"/>
        <w:numPr>
          <w:ilvl w:val="0"/>
          <w:numId w:val="2"/>
        </w:numPr>
        <w:spacing w:after="0" w:line="240" w:lineRule="auto"/>
        <w:rPr>
          <w:rFonts w:ascii="Tahoma" w:hAnsi="Tahoma" w:cs="Tahoma"/>
          <w:sz w:val="24"/>
          <w:szCs w:val="24"/>
          <w:lang w:val="en-US"/>
        </w:rPr>
      </w:pPr>
      <w:r>
        <w:rPr>
          <w:rFonts w:ascii="Tahoma" w:hAnsi="Tahoma" w:cs="Tahoma"/>
          <w:sz w:val="24"/>
          <w:szCs w:val="24"/>
          <w:lang w:val="en-US"/>
        </w:rPr>
        <w:t xml:space="preserve">Smt. M. </w:t>
      </w:r>
      <w:proofErr w:type="spellStart"/>
      <w:r>
        <w:rPr>
          <w:rFonts w:ascii="Tahoma" w:hAnsi="Tahoma" w:cs="Tahoma"/>
          <w:sz w:val="24"/>
          <w:szCs w:val="24"/>
          <w:lang w:val="en-US"/>
        </w:rPr>
        <w:t>Shobha</w:t>
      </w:r>
      <w:proofErr w:type="spellEnd"/>
    </w:p>
    <w:p w:rsidR="00CD51C6" w:rsidRDefault="00CD51C6" w:rsidP="00CD51C6">
      <w:pPr>
        <w:pStyle w:val="ListParagraph"/>
        <w:numPr>
          <w:ilvl w:val="0"/>
          <w:numId w:val="2"/>
        </w:numPr>
        <w:spacing w:after="0" w:line="240" w:lineRule="auto"/>
        <w:rPr>
          <w:rFonts w:ascii="Tahoma" w:hAnsi="Tahoma" w:cs="Tahoma"/>
          <w:sz w:val="24"/>
          <w:szCs w:val="24"/>
          <w:lang w:val="en-US"/>
        </w:rPr>
      </w:pPr>
      <w:r>
        <w:rPr>
          <w:rFonts w:ascii="Tahoma" w:hAnsi="Tahoma" w:cs="Tahoma"/>
          <w:sz w:val="24"/>
          <w:szCs w:val="24"/>
          <w:lang w:val="en-US"/>
        </w:rPr>
        <w:t xml:space="preserve">Smt. B. S. </w:t>
      </w:r>
      <w:proofErr w:type="spellStart"/>
      <w:r>
        <w:rPr>
          <w:rFonts w:ascii="Tahoma" w:hAnsi="Tahoma" w:cs="Tahoma"/>
          <w:sz w:val="24"/>
          <w:szCs w:val="24"/>
          <w:lang w:val="en-US"/>
        </w:rPr>
        <w:t>Samyuktha</w:t>
      </w:r>
      <w:proofErr w:type="spellEnd"/>
      <w:r>
        <w:rPr>
          <w:rFonts w:ascii="Tahoma" w:hAnsi="Tahoma" w:cs="Tahoma"/>
          <w:sz w:val="24"/>
          <w:szCs w:val="24"/>
          <w:lang w:val="en-US"/>
        </w:rPr>
        <w:t>,</w:t>
      </w:r>
    </w:p>
    <w:p w:rsidR="00CD51C6" w:rsidRDefault="00CD51C6" w:rsidP="00CD51C6">
      <w:pPr>
        <w:pStyle w:val="ListParagraph"/>
        <w:numPr>
          <w:ilvl w:val="0"/>
          <w:numId w:val="2"/>
        </w:numPr>
        <w:spacing w:after="0" w:line="240" w:lineRule="auto"/>
        <w:rPr>
          <w:rFonts w:ascii="Tahoma" w:hAnsi="Tahoma" w:cs="Tahoma"/>
          <w:sz w:val="24"/>
          <w:szCs w:val="24"/>
          <w:lang w:val="en-US"/>
        </w:rPr>
      </w:pPr>
      <w:r>
        <w:rPr>
          <w:rFonts w:ascii="Tahoma" w:hAnsi="Tahoma" w:cs="Tahoma"/>
          <w:sz w:val="24"/>
          <w:szCs w:val="24"/>
          <w:lang w:val="en-US"/>
        </w:rPr>
        <w:t xml:space="preserve">Sri B. </w:t>
      </w:r>
      <w:proofErr w:type="spellStart"/>
      <w:r>
        <w:rPr>
          <w:rFonts w:ascii="Tahoma" w:hAnsi="Tahoma" w:cs="Tahoma"/>
          <w:sz w:val="24"/>
          <w:szCs w:val="24"/>
          <w:lang w:val="en-US"/>
        </w:rPr>
        <w:t>Balakrishan</w:t>
      </w:r>
      <w:proofErr w:type="spellEnd"/>
    </w:p>
    <w:p w:rsidR="00CD51C6" w:rsidRDefault="00CD51C6" w:rsidP="00CD51C6">
      <w:pPr>
        <w:pStyle w:val="ListParagraph"/>
        <w:numPr>
          <w:ilvl w:val="0"/>
          <w:numId w:val="2"/>
        </w:numPr>
        <w:spacing w:after="0" w:line="240" w:lineRule="auto"/>
        <w:rPr>
          <w:rFonts w:ascii="Tahoma" w:hAnsi="Tahoma" w:cs="Tahoma"/>
          <w:sz w:val="24"/>
          <w:szCs w:val="24"/>
          <w:lang w:val="en-US"/>
        </w:rPr>
      </w:pPr>
      <w:r>
        <w:rPr>
          <w:rFonts w:ascii="Tahoma" w:hAnsi="Tahoma" w:cs="Tahoma"/>
          <w:sz w:val="24"/>
          <w:szCs w:val="24"/>
          <w:lang w:val="en-US"/>
        </w:rPr>
        <w:t xml:space="preserve"> One post is vacant.</w:t>
      </w:r>
    </w:p>
    <w:p w:rsidR="00CD51C6" w:rsidRDefault="00CD51C6" w:rsidP="00CD51C6">
      <w:pPr>
        <w:pStyle w:val="ListParagraph"/>
        <w:spacing w:after="0" w:line="240" w:lineRule="auto"/>
        <w:ind w:left="1080"/>
        <w:rPr>
          <w:rFonts w:ascii="Tahoma" w:hAnsi="Tahoma" w:cs="Tahoma"/>
          <w:sz w:val="24"/>
          <w:szCs w:val="24"/>
          <w:lang w:val="en-US"/>
        </w:rPr>
      </w:pPr>
    </w:p>
    <w:p w:rsidR="00CD51C6" w:rsidRDefault="00CD51C6" w:rsidP="00CD51C6">
      <w:pPr>
        <w:spacing w:after="0" w:line="240" w:lineRule="auto"/>
        <w:ind w:left="720"/>
        <w:rPr>
          <w:rFonts w:ascii="Tahoma" w:hAnsi="Tahoma" w:cs="Tahoma"/>
          <w:sz w:val="8"/>
          <w:szCs w:val="24"/>
          <w:lang w:val="en-US"/>
        </w:rPr>
      </w:pPr>
    </w:p>
    <w:p w:rsidR="00CD51C6" w:rsidRDefault="00CD51C6" w:rsidP="00CD51C6">
      <w:pPr>
        <w:spacing w:after="0" w:line="240" w:lineRule="auto"/>
        <w:ind w:firstLine="720"/>
        <w:jc w:val="both"/>
        <w:rPr>
          <w:rFonts w:ascii="Tahoma" w:hAnsi="Tahoma" w:cs="Tahoma"/>
          <w:sz w:val="24"/>
          <w:szCs w:val="24"/>
          <w:lang w:val="en-US"/>
        </w:rPr>
      </w:pPr>
      <w:r>
        <w:rPr>
          <w:rFonts w:ascii="Tahoma" w:hAnsi="Tahoma" w:cs="Tahoma"/>
          <w:sz w:val="24"/>
          <w:szCs w:val="24"/>
          <w:lang w:val="en-US"/>
        </w:rPr>
        <w:t>In terms of the orders issued by the Government in the reference 3</w:t>
      </w:r>
      <w:r>
        <w:rPr>
          <w:rFonts w:ascii="Tahoma" w:hAnsi="Tahoma" w:cs="Tahoma"/>
          <w:sz w:val="24"/>
          <w:szCs w:val="24"/>
          <w:vertAlign w:val="superscript"/>
          <w:lang w:val="en-US"/>
        </w:rPr>
        <w:t>rd</w:t>
      </w:r>
      <w:r>
        <w:rPr>
          <w:rFonts w:ascii="Tahoma" w:hAnsi="Tahoma" w:cs="Tahoma"/>
          <w:sz w:val="24"/>
          <w:szCs w:val="24"/>
          <w:lang w:val="en-US"/>
        </w:rPr>
        <w:t xml:space="preserve"> cited, in Para (6)  it is clearly clarified that the reservation in promotion in </w:t>
      </w:r>
      <w:proofErr w:type="spellStart"/>
      <w:r>
        <w:rPr>
          <w:rFonts w:ascii="Tahoma" w:hAnsi="Tahoma" w:cs="Tahoma"/>
          <w:sz w:val="24"/>
          <w:szCs w:val="24"/>
          <w:lang w:val="en-US"/>
        </w:rPr>
        <w:t>favour</w:t>
      </w:r>
      <w:proofErr w:type="spellEnd"/>
      <w:r>
        <w:rPr>
          <w:rFonts w:ascii="Tahoma" w:hAnsi="Tahoma" w:cs="Tahoma"/>
          <w:sz w:val="24"/>
          <w:szCs w:val="24"/>
          <w:lang w:val="en-US"/>
        </w:rPr>
        <w:t xml:space="preserve"> of Scheduled Casts and Scheduled Tribes, shall be implemented in promotion all the categories of posts, in all services whose total Cadre Strength is more than Five. Basing on the above clarification, the rule of reservation in case of SC/ST need not  be implemented  in the cadre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as the cadre strength is also (5) Five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in the O/O the Commissioner of Commercial Taxes, </w:t>
      </w:r>
      <w:proofErr w:type="spellStart"/>
      <w:r>
        <w:rPr>
          <w:rFonts w:ascii="Tahoma" w:hAnsi="Tahoma" w:cs="Tahoma"/>
          <w:sz w:val="24"/>
          <w:szCs w:val="24"/>
          <w:lang w:val="en-US"/>
        </w:rPr>
        <w:t>Telangana</w:t>
      </w:r>
      <w:proofErr w:type="spellEnd"/>
      <w:r>
        <w:rPr>
          <w:rFonts w:ascii="Tahoma" w:hAnsi="Tahoma" w:cs="Tahoma"/>
          <w:sz w:val="24"/>
          <w:szCs w:val="24"/>
          <w:lang w:val="en-US"/>
        </w:rPr>
        <w:t>, Hyderabad.</w:t>
      </w:r>
    </w:p>
    <w:p w:rsidR="00CD51C6" w:rsidRDefault="00CD51C6" w:rsidP="00CD51C6">
      <w:pPr>
        <w:spacing w:after="0" w:line="240" w:lineRule="auto"/>
        <w:ind w:firstLine="720"/>
        <w:jc w:val="both"/>
        <w:rPr>
          <w:rFonts w:ascii="Tahoma" w:hAnsi="Tahoma" w:cs="Tahoma"/>
          <w:sz w:val="24"/>
          <w:szCs w:val="24"/>
          <w:lang w:val="en-US"/>
        </w:rPr>
      </w:pPr>
    </w:p>
    <w:p w:rsidR="00CD51C6" w:rsidRDefault="00CD51C6" w:rsidP="00CD51C6">
      <w:pPr>
        <w:spacing w:after="0" w:line="240" w:lineRule="auto"/>
        <w:ind w:firstLine="720"/>
        <w:jc w:val="both"/>
        <w:rPr>
          <w:rFonts w:ascii="Tahoma" w:hAnsi="Tahoma" w:cs="Tahoma"/>
          <w:sz w:val="24"/>
          <w:szCs w:val="24"/>
          <w:lang w:val="en-US"/>
        </w:rPr>
      </w:pPr>
      <w:r>
        <w:rPr>
          <w:rFonts w:ascii="Tahoma" w:hAnsi="Tahoma" w:cs="Tahoma"/>
          <w:sz w:val="24"/>
          <w:szCs w:val="24"/>
          <w:lang w:val="en-US"/>
        </w:rPr>
        <w:t>As per the above finalized  Seniority list of Superintendents / Special Category Stenographers passed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and as per the provisions of Rule 34, read with 36 (iii) of A.P. State Subordinate  Service Rules, 1996, vide reference 4</w:t>
      </w:r>
      <w:r>
        <w:rPr>
          <w:rFonts w:ascii="Tahoma" w:hAnsi="Tahoma" w:cs="Tahoma"/>
          <w:sz w:val="24"/>
          <w:szCs w:val="24"/>
          <w:vertAlign w:val="superscript"/>
          <w:lang w:val="en-US"/>
        </w:rPr>
        <w:t>th</w:t>
      </w:r>
      <w:r>
        <w:rPr>
          <w:rFonts w:ascii="Tahoma" w:hAnsi="Tahoma" w:cs="Tahoma"/>
          <w:sz w:val="24"/>
          <w:szCs w:val="24"/>
          <w:lang w:val="en-US"/>
        </w:rPr>
        <w:t xml:space="preserve"> cited, a Show Cause Notice was issued  proposing  seniority list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O/o the Commissioner of Commercial Taxes,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State, Hyderabad for the panel year 2013-14 to 2016-17, to all the affected persons, calling for </w:t>
      </w:r>
      <w:proofErr w:type="spellStart"/>
      <w:r>
        <w:rPr>
          <w:rFonts w:ascii="Tahoma" w:hAnsi="Tahoma" w:cs="Tahoma"/>
          <w:sz w:val="24"/>
          <w:szCs w:val="24"/>
          <w:lang w:val="en-US"/>
        </w:rPr>
        <w:t>theier</w:t>
      </w:r>
      <w:proofErr w:type="spellEnd"/>
      <w:r>
        <w:rPr>
          <w:rFonts w:ascii="Tahoma" w:hAnsi="Tahoma" w:cs="Tahoma"/>
          <w:sz w:val="24"/>
          <w:szCs w:val="24"/>
          <w:lang w:val="en-US"/>
        </w:rPr>
        <w:t xml:space="preserve"> objections, if any, from them to included in the above panel year within (07) days from the date of issue of the Show Cause Notice. </w:t>
      </w:r>
    </w:p>
    <w:p w:rsidR="00CD51C6" w:rsidRDefault="00CD51C6" w:rsidP="00CD51C6">
      <w:pPr>
        <w:spacing w:after="0" w:line="240" w:lineRule="auto"/>
        <w:ind w:firstLine="720"/>
        <w:jc w:val="both"/>
        <w:rPr>
          <w:rFonts w:ascii="Tahoma" w:hAnsi="Tahoma" w:cs="Tahoma"/>
          <w:sz w:val="8"/>
          <w:szCs w:val="24"/>
          <w:lang w:val="en-US"/>
        </w:rPr>
      </w:pPr>
    </w:p>
    <w:p w:rsidR="00CD51C6" w:rsidRDefault="00CD51C6" w:rsidP="00CD51C6">
      <w:pPr>
        <w:spacing w:after="0" w:line="240" w:lineRule="auto"/>
        <w:ind w:firstLine="720"/>
        <w:jc w:val="both"/>
        <w:rPr>
          <w:rFonts w:ascii="Tahoma" w:hAnsi="Tahoma" w:cs="Tahoma"/>
          <w:sz w:val="12"/>
          <w:szCs w:val="24"/>
          <w:lang w:val="en-US"/>
        </w:rPr>
      </w:pPr>
    </w:p>
    <w:p w:rsidR="00CD51C6" w:rsidRDefault="00CD51C6" w:rsidP="00CD51C6">
      <w:pPr>
        <w:spacing w:after="0" w:line="240" w:lineRule="auto"/>
        <w:ind w:firstLine="720"/>
        <w:jc w:val="both"/>
        <w:rPr>
          <w:rFonts w:ascii="Tahoma" w:hAnsi="Tahoma" w:cs="Tahoma"/>
          <w:sz w:val="24"/>
          <w:szCs w:val="24"/>
          <w:lang w:val="en-US"/>
        </w:rPr>
      </w:pPr>
      <w:r>
        <w:rPr>
          <w:rFonts w:ascii="Tahoma" w:hAnsi="Tahoma" w:cs="Tahoma"/>
          <w:sz w:val="24"/>
          <w:szCs w:val="24"/>
          <w:lang w:val="en-US"/>
        </w:rPr>
        <w:t>After lapse of stipulated time, no one has filed objections against the proposed   seniority list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O/o the Commissioner of Commercial Taxes,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State, Hyderabad for the panel year 2013-14 to 2016-17.</w:t>
      </w:r>
    </w:p>
    <w:p w:rsidR="00CD51C6" w:rsidRDefault="00CD51C6" w:rsidP="00CD51C6">
      <w:pPr>
        <w:spacing w:after="0" w:line="240" w:lineRule="auto"/>
        <w:ind w:firstLine="720"/>
        <w:jc w:val="both"/>
        <w:rPr>
          <w:rFonts w:ascii="Tahoma" w:hAnsi="Tahoma" w:cs="Tahoma"/>
          <w:sz w:val="24"/>
          <w:szCs w:val="24"/>
          <w:lang w:val="en-US"/>
        </w:rPr>
      </w:pPr>
    </w:p>
    <w:p w:rsidR="00CD51C6" w:rsidRDefault="00CD51C6" w:rsidP="00CD51C6">
      <w:pPr>
        <w:spacing w:after="0" w:line="240" w:lineRule="auto"/>
        <w:ind w:firstLine="720"/>
        <w:jc w:val="both"/>
        <w:rPr>
          <w:rFonts w:ascii="Tahoma" w:hAnsi="Tahoma" w:cs="Tahoma"/>
          <w:sz w:val="16"/>
          <w:szCs w:val="24"/>
          <w:lang w:val="en-US"/>
        </w:rPr>
      </w:pPr>
    </w:p>
    <w:p w:rsidR="00CD51C6" w:rsidRDefault="00CD51C6" w:rsidP="00CD51C6">
      <w:pPr>
        <w:spacing w:after="0" w:line="240" w:lineRule="auto"/>
        <w:ind w:firstLine="720"/>
        <w:jc w:val="both"/>
        <w:rPr>
          <w:rFonts w:ascii="Tahoma" w:hAnsi="Tahoma" w:cs="Tahoma"/>
          <w:sz w:val="4"/>
          <w:szCs w:val="24"/>
          <w:lang w:val="en-US"/>
        </w:rPr>
      </w:pPr>
    </w:p>
    <w:p w:rsidR="00CD51C6" w:rsidRDefault="00CD51C6" w:rsidP="00CD51C6">
      <w:pPr>
        <w:spacing w:after="0" w:line="240" w:lineRule="auto"/>
        <w:ind w:firstLine="720"/>
        <w:jc w:val="both"/>
        <w:rPr>
          <w:rFonts w:ascii="Arial" w:hAnsi="Arial" w:cs="Arial"/>
          <w:sz w:val="24"/>
          <w:szCs w:val="24"/>
        </w:rPr>
      </w:pPr>
      <w:r>
        <w:rPr>
          <w:rFonts w:ascii="Arial" w:hAnsi="Arial" w:cs="Arial"/>
          <w:sz w:val="24"/>
          <w:szCs w:val="24"/>
        </w:rPr>
        <w:lastRenderedPageBreak/>
        <w:t>Accordingly, the Seniority list of</w:t>
      </w:r>
      <w:r>
        <w:rPr>
          <w:rFonts w:ascii="Tahoma" w:hAnsi="Tahoma" w:cs="Tahoma"/>
          <w:sz w:val="24"/>
          <w:szCs w:val="24"/>
          <w:lang w:val="en-US"/>
        </w:rPr>
        <w:t xml:space="preserve">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O/o the Commissioner of Commercial Taxes,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State, Hyderabad for the panel year 2013-14 to 2016-17, </w:t>
      </w:r>
      <w:r>
        <w:rPr>
          <w:rFonts w:ascii="Arial" w:hAnsi="Arial" w:cs="Arial"/>
          <w:sz w:val="24"/>
          <w:szCs w:val="24"/>
        </w:rPr>
        <w:t>is hereby confirmed and finalized as shown in the Annexure which is subject to outcome of SLP’s/W.P’s/O.A’s/C.A’s pending, if any, before the respective Appellate forums.</w:t>
      </w:r>
    </w:p>
    <w:p w:rsidR="00CD51C6" w:rsidRDefault="00CD51C6" w:rsidP="00CD51C6">
      <w:pPr>
        <w:spacing w:after="0" w:line="240" w:lineRule="auto"/>
        <w:ind w:firstLine="720"/>
        <w:jc w:val="both"/>
        <w:rPr>
          <w:rFonts w:ascii="Arial" w:hAnsi="Arial" w:cs="Arial"/>
          <w:sz w:val="2"/>
          <w:szCs w:val="24"/>
        </w:rPr>
      </w:pPr>
    </w:p>
    <w:p w:rsidR="00CD51C6" w:rsidRDefault="00CD51C6" w:rsidP="00CD51C6">
      <w:pPr>
        <w:spacing w:after="0" w:line="240" w:lineRule="auto"/>
        <w:ind w:firstLine="720"/>
        <w:jc w:val="both"/>
        <w:rPr>
          <w:rFonts w:ascii="Tahoma" w:hAnsi="Tahoma" w:cs="Tahoma"/>
          <w:sz w:val="24"/>
          <w:szCs w:val="24"/>
          <w:lang w:val="en-US"/>
        </w:rPr>
      </w:pPr>
      <w:r>
        <w:rPr>
          <w:rFonts w:ascii="Arial" w:hAnsi="Arial" w:cs="Arial"/>
          <w:sz w:val="24"/>
          <w:szCs w:val="24"/>
        </w:rPr>
        <w:tab/>
      </w:r>
    </w:p>
    <w:p w:rsidR="00CD51C6" w:rsidRDefault="00CD51C6" w:rsidP="00CD51C6">
      <w:pPr>
        <w:spacing w:after="0" w:line="240" w:lineRule="auto"/>
        <w:ind w:firstLine="720"/>
        <w:jc w:val="both"/>
      </w:pPr>
      <w:r>
        <w:rPr>
          <w:rFonts w:ascii="Tahoma" w:hAnsi="Tahoma" w:cs="Tahoma"/>
          <w:sz w:val="24"/>
          <w:szCs w:val="24"/>
        </w:rPr>
        <w:t xml:space="preserve">A Copy of the above order is available on the portal of the Commercial Taxes Department and can be accessed at the address: </w:t>
      </w:r>
      <w:hyperlink r:id="rId5" w:history="1">
        <w:r>
          <w:rPr>
            <w:rStyle w:val="Hyperlink"/>
            <w:rFonts w:ascii="Tahoma" w:hAnsi="Tahoma" w:cs="Tahoma"/>
            <w:sz w:val="24"/>
            <w:szCs w:val="24"/>
          </w:rPr>
          <w:t>www.tgct.go.in</w:t>
        </w:r>
      </w:hyperlink>
    </w:p>
    <w:p w:rsidR="00CD51C6" w:rsidRDefault="00CD51C6" w:rsidP="00CD51C6">
      <w:pPr>
        <w:spacing w:after="0" w:line="240" w:lineRule="auto"/>
        <w:ind w:firstLine="720"/>
        <w:jc w:val="both"/>
        <w:rPr>
          <w:rFonts w:ascii="Tahoma" w:hAnsi="Tahoma" w:cs="Tahoma"/>
          <w:sz w:val="24"/>
          <w:szCs w:val="24"/>
          <w:lang w:val="en-US"/>
        </w:rPr>
      </w:pPr>
    </w:p>
    <w:p w:rsidR="00CD51C6" w:rsidRDefault="00CD51C6" w:rsidP="00CD51C6">
      <w:pPr>
        <w:spacing w:after="0" w:line="240" w:lineRule="auto"/>
        <w:jc w:val="both"/>
        <w:rPr>
          <w:rFonts w:ascii="Tahoma" w:hAnsi="Tahoma" w:cs="Tahoma"/>
          <w:sz w:val="24"/>
          <w:szCs w:val="24"/>
          <w:lang w:val="en-US"/>
        </w:rPr>
      </w:pPr>
      <w:r>
        <w:rPr>
          <w:rFonts w:ascii="Tahoma" w:hAnsi="Tahoma" w:cs="Tahoma"/>
          <w:sz w:val="24"/>
          <w:szCs w:val="24"/>
          <w:lang w:val="en-US"/>
        </w:rPr>
        <w:t>Encl: Annexure</w:t>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
    <w:p w:rsidR="00CD51C6" w:rsidRDefault="00CD51C6" w:rsidP="00CD51C6">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w:t>
      </w: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t xml:space="preserve">                                                         </w:t>
      </w:r>
      <w:proofErr w:type="spellStart"/>
      <w:proofErr w:type="gramStart"/>
      <w:r>
        <w:rPr>
          <w:rFonts w:ascii="Tahoma" w:hAnsi="Tahoma" w:cs="Tahoma"/>
          <w:sz w:val="24"/>
          <w:szCs w:val="24"/>
          <w:lang w:val="en-US"/>
        </w:rPr>
        <w:t>Sd</w:t>
      </w:r>
      <w:proofErr w:type="spellEnd"/>
      <w:proofErr w:type="gramEnd"/>
      <w:r>
        <w:rPr>
          <w:rFonts w:ascii="Tahoma" w:hAnsi="Tahoma" w:cs="Tahoma"/>
          <w:sz w:val="24"/>
          <w:szCs w:val="24"/>
          <w:lang w:val="en-US"/>
        </w:rPr>
        <w:t xml:space="preserve">/- </w:t>
      </w:r>
      <w:proofErr w:type="spellStart"/>
      <w:r>
        <w:rPr>
          <w:rFonts w:ascii="Tahoma" w:hAnsi="Tahoma" w:cs="Tahoma"/>
          <w:sz w:val="24"/>
          <w:szCs w:val="24"/>
          <w:lang w:val="en-US"/>
        </w:rPr>
        <w:t>V.Anil</w:t>
      </w:r>
      <w:proofErr w:type="spellEnd"/>
      <w:r>
        <w:rPr>
          <w:rFonts w:ascii="Tahoma" w:hAnsi="Tahoma" w:cs="Tahoma"/>
          <w:sz w:val="24"/>
          <w:szCs w:val="24"/>
          <w:lang w:val="en-US"/>
        </w:rPr>
        <w:t xml:space="preserve"> Kumar</w:t>
      </w: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Commissioner of Commercial Taxes</w:t>
      </w:r>
    </w:p>
    <w:p w:rsidR="00CD51C6" w:rsidRDefault="00CD51C6" w:rsidP="00CD51C6">
      <w:pPr>
        <w:spacing w:after="0" w:line="240" w:lineRule="auto"/>
        <w:ind w:firstLine="720"/>
        <w:jc w:val="right"/>
        <w:rPr>
          <w:rFonts w:ascii="Tahoma" w:hAnsi="Tahoma" w:cs="Tahoma"/>
          <w:sz w:val="24"/>
          <w:szCs w:val="24"/>
          <w:lang w:val="en-US"/>
        </w:rPr>
      </w:pPr>
    </w:p>
    <w:p w:rsidR="00CD51C6" w:rsidRDefault="00CD51C6" w:rsidP="00CD51C6">
      <w:pPr>
        <w:spacing w:after="0" w:line="240" w:lineRule="auto"/>
        <w:ind w:firstLine="720"/>
        <w:rPr>
          <w:rFonts w:ascii="Tahoma" w:hAnsi="Tahoma" w:cs="Tahoma"/>
          <w:sz w:val="24"/>
          <w:szCs w:val="24"/>
          <w:lang w:val="en-US"/>
        </w:rPr>
      </w:pP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The Individuals concerned, through notice board at O/o the Commissioner of Commercial Taxes,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State, Hyderabad.</w:t>
      </w:r>
    </w:p>
    <w:p w:rsidR="00CD51C6" w:rsidRDefault="00CD51C6" w:rsidP="00CD51C6">
      <w:pPr>
        <w:spacing w:after="0" w:line="240" w:lineRule="auto"/>
        <w:rPr>
          <w:rFonts w:ascii="Tahoma" w:hAnsi="Tahoma" w:cs="Tahoma"/>
          <w:sz w:val="24"/>
          <w:szCs w:val="24"/>
          <w:lang w:val="en-US"/>
        </w:rPr>
      </w:pPr>
    </w:p>
    <w:p w:rsidR="00CD51C6" w:rsidRDefault="00CD51C6" w:rsidP="00CD51C6">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a request to publish in </w:t>
      </w:r>
      <w:proofErr w:type="spellStart"/>
      <w:r>
        <w:rPr>
          <w:rFonts w:ascii="Tahoma" w:hAnsi="Tahoma" w:cs="Tahoma"/>
          <w:sz w:val="24"/>
          <w:szCs w:val="24"/>
        </w:rPr>
        <w:t>Telangana</w:t>
      </w:r>
      <w:proofErr w:type="spellEnd"/>
      <w:r>
        <w:rPr>
          <w:rFonts w:ascii="Tahoma" w:hAnsi="Tahoma" w:cs="Tahoma"/>
          <w:sz w:val="24"/>
          <w:szCs w:val="24"/>
        </w:rPr>
        <w:t xml:space="preserve"> Extra ordinary Gazette and furnish (50) copies to this office at an early date.</w:t>
      </w: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orders on the Official portal of CT Dept.</w:t>
      </w:r>
    </w:p>
    <w:p w:rsidR="00CD51C6" w:rsidRDefault="00CD51C6" w:rsidP="00CD51C6">
      <w:pPr>
        <w:spacing w:after="0" w:line="240" w:lineRule="auto"/>
        <w:rPr>
          <w:rFonts w:ascii="Tahoma" w:hAnsi="Tahoma" w:cs="Tahoma"/>
          <w:sz w:val="10"/>
          <w:szCs w:val="24"/>
          <w:lang w:val="en-US"/>
        </w:rPr>
      </w:pPr>
    </w:p>
    <w:p w:rsidR="00CD51C6" w:rsidRDefault="00CD51C6" w:rsidP="00CD51C6">
      <w:pPr>
        <w:spacing w:line="240" w:lineRule="auto"/>
        <w:jc w:val="both"/>
        <w:rPr>
          <w:rFonts w:ascii="Tahoma" w:hAnsi="Tahoma" w:cs="Tahoma"/>
          <w:sz w:val="24"/>
          <w:szCs w:val="24"/>
        </w:rPr>
      </w:pPr>
      <w:proofErr w:type="gramStart"/>
      <w:r>
        <w:rPr>
          <w:rFonts w:ascii="Tahoma" w:hAnsi="Tahoma" w:cs="Tahoma"/>
          <w:sz w:val="24"/>
          <w:szCs w:val="24"/>
        </w:rPr>
        <w:t>Copy to Notice Board of CCT’s office, Hyderabad.</w:t>
      </w:r>
      <w:proofErr w:type="gramEnd"/>
    </w:p>
    <w:p w:rsidR="00CD51C6" w:rsidRDefault="00CD51C6" w:rsidP="00CD51C6">
      <w:pPr>
        <w:spacing w:line="240" w:lineRule="auto"/>
        <w:jc w:val="both"/>
        <w:rPr>
          <w:rFonts w:ascii="Tahoma" w:hAnsi="Tahoma" w:cs="Tahoma"/>
          <w:sz w:val="24"/>
          <w:szCs w:val="24"/>
        </w:rPr>
      </w:pPr>
      <w:proofErr w:type="gramStart"/>
      <w:r>
        <w:rPr>
          <w:rFonts w:ascii="Tahoma" w:hAnsi="Tahoma" w:cs="Tahoma"/>
          <w:sz w:val="24"/>
          <w:szCs w:val="24"/>
        </w:rPr>
        <w:t>Copy to Stock file/Spare.</w:t>
      </w:r>
      <w:proofErr w:type="gramEnd"/>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w:t>
      </w:r>
    </w:p>
    <w:p w:rsidR="00CD51C6" w:rsidRDefault="00CD51C6" w:rsidP="00CD51C6">
      <w:pPr>
        <w:spacing w:after="0" w:line="240" w:lineRule="auto"/>
        <w:rPr>
          <w:rFonts w:ascii="Tahoma" w:hAnsi="Tahoma" w:cs="Tahoma"/>
          <w:sz w:val="24"/>
          <w:szCs w:val="24"/>
          <w:lang w:val="en-US"/>
        </w:rPr>
      </w:pP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t.c.f.b.o</w:t>
      </w:r>
      <w:proofErr w:type="spellEnd"/>
      <w:r>
        <w:rPr>
          <w:rFonts w:ascii="Tahoma" w:hAnsi="Tahoma" w:cs="Tahoma"/>
          <w:sz w:val="24"/>
          <w:szCs w:val="24"/>
          <w:lang w:val="en-US"/>
        </w:rPr>
        <w:t>.//</w:t>
      </w:r>
    </w:p>
    <w:p w:rsidR="00CD51C6" w:rsidRDefault="00CD51C6" w:rsidP="00CD51C6">
      <w:pPr>
        <w:spacing w:after="0" w:line="240" w:lineRule="auto"/>
        <w:rPr>
          <w:rFonts w:ascii="Tahoma" w:hAnsi="Tahoma" w:cs="Tahoma"/>
          <w:sz w:val="24"/>
          <w:szCs w:val="24"/>
          <w:lang w:val="en-US"/>
        </w:rPr>
      </w:pPr>
    </w:p>
    <w:p w:rsidR="00CD51C6" w:rsidRDefault="00CD51C6" w:rsidP="00CD51C6">
      <w:pPr>
        <w:spacing w:after="0" w:line="240" w:lineRule="auto"/>
        <w:rPr>
          <w:rFonts w:ascii="Tahoma" w:hAnsi="Tahoma" w:cs="Tahoma"/>
          <w:sz w:val="24"/>
          <w:szCs w:val="24"/>
          <w:lang w:val="en-US"/>
        </w:rPr>
      </w:pPr>
    </w:p>
    <w:p w:rsidR="00CD51C6" w:rsidRDefault="00CD51C6" w:rsidP="00CD51C6">
      <w:pPr>
        <w:spacing w:after="0" w:line="240" w:lineRule="auto"/>
        <w:rPr>
          <w:rFonts w:ascii="Tahoma" w:hAnsi="Tahoma" w:cs="Tahoma"/>
          <w:sz w:val="24"/>
          <w:szCs w:val="24"/>
          <w:lang w:val="en-US"/>
        </w:rPr>
      </w:pPr>
      <w:r>
        <w:rPr>
          <w:rFonts w:ascii="Tahoma" w:hAnsi="Tahoma" w:cs="Tahoma"/>
          <w:sz w:val="24"/>
          <w:szCs w:val="24"/>
          <w:lang w:val="en-US"/>
        </w:rPr>
        <w:t xml:space="preserve">                                                                   Assistant Commissioner (CT) (</w:t>
      </w:r>
      <w:proofErr w:type="spellStart"/>
      <w:r>
        <w:rPr>
          <w:rFonts w:ascii="Tahoma" w:hAnsi="Tahoma" w:cs="Tahoma"/>
          <w:sz w:val="24"/>
          <w:szCs w:val="24"/>
          <w:lang w:val="en-US"/>
        </w:rPr>
        <w:t>Vig</w:t>
      </w:r>
      <w:proofErr w:type="spellEnd"/>
      <w:r>
        <w:rPr>
          <w:rFonts w:ascii="Tahoma" w:hAnsi="Tahoma" w:cs="Tahoma"/>
          <w:sz w:val="24"/>
          <w:szCs w:val="24"/>
          <w:lang w:val="en-US"/>
        </w:rPr>
        <w:t>&amp; Ser)</w:t>
      </w:r>
    </w:p>
    <w:p w:rsidR="00CD51C6" w:rsidRDefault="00CD51C6" w:rsidP="00CD51C6">
      <w:pPr>
        <w:rPr>
          <w:rFonts w:ascii="Tahoma" w:hAnsi="Tahoma" w:cs="Tahoma"/>
          <w:sz w:val="24"/>
          <w:szCs w:val="24"/>
          <w:lang w:val="en-US"/>
        </w:rPr>
      </w:pPr>
      <w:r>
        <w:rPr>
          <w:rFonts w:ascii="Tahoma" w:hAnsi="Tahoma" w:cs="Tahoma"/>
          <w:sz w:val="24"/>
          <w:szCs w:val="24"/>
          <w:lang w:val="en-US"/>
        </w:rPr>
        <w:br w:type="page"/>
      </w:r>
    </w:p>
    <w:sectPr w:rsidR="00CD51C6" w:rsidSect="001D2579">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4B7C"/>
    <w:multiLevelType w:val="hybridMultilevel"/>
    <w:tmpl w:val="C8A6440A"/>
    <w:lvl w:ilvl="0" w:tplc="A41C45DE">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6C9430AB"/>
    <w:multiLevelType w:val="hybridMultilevel"/>
    <w:tmpl w:val="C8A6440A"/>
    <w:lvl w:ilvl="0" w:tplc="A41C45DE">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D2579"/>
    <w:rsid w:val="001C4B1A"/>
    <w:rsid w:val="001D18FC"/>
    <w:rsid w:val="001D2579"/>
    <w:rsid w:val="004E35C3"/>
    <w:rsid w:val="00850B30"/>
    <w:rsid w:val="00C41EA8"/>
    <w:rsid w:val="00CD51C6"/>
    <w:rsid w:val="00FA154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2579"/>
    <w:rPr>
      <w:color w:val="0000FF" w:themeColor="hyperlink"/>
      <w:u w:val="single"/>
    </w:rPr>
  </w:style>
  <w:style w:type="paragraph" w:styleId="ListParagraph">
    <w:name w:val="List Paragraph"/>
    <w:basedOn w:val="Normal"/>
    <w:uiPriority w:val="34"/>
    <w:qFormat/>
    <w:rsid w:val="001D2579"/>
    <w:pPr>
      <w:ind w:left="720"/>
      <w:contextualSpacing/>
    </w:pPr>
  </w:style>
  <w:style w:type="table" w:styleId="TableGrid">
    <w:name w:val="Table Grid"/>
    <w:basedOn w:val="TableNormal"/>
    <w:uiPriority w:val="59"/>
    <w:rsid w:val="001D2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338438">
      <w:bodyDiv w:val="1"/>
      <w:marLeft w:val="0"/>
      <w:marRight w:val="0"/>
      <w:marTop w:val="0"/>
      <w:marBottom w:val="0"/>
      <w:divBdr>
        <w:top w:val="none" w:sz="0" w:space="0" w:color="auto"/>
        <w:left w:val="none" w:sz="0" w:space="0" w:color="auto"/>
        <w:bottom w:val="none" w:sz="0" w:space="0" w:color="auto"/>
        <w:right w:val="none" w:sz="0" w:space="0" w:color="auto"/>
      </w:divBdr>
    </w:div>
    <w:div w:id="13781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4141</Characters>
  <Application>Microsoft Office Word</Application>
  <DocSecurity>0</DocSecurity>
  <Lines>34</Lines>
  <Paragraphs>9</Paragraphs>
  <ScaleCrop>false</ScaleCrop>
  <Company>Wipro Limited</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LGS</cp:lastModifiedBy>
  <cp:revision>6</cp:revision>
  <dcterms:created xsi:type="dcterms:W3CDTF">2017-05-22T08:19:00Z</dcterms:created>
  <dcterms:modified xsi:type="dcterms:W3CDTF">2017-05-22T09:23:00Z</dcterms:modified>
</cp:coreProperties>
</file>