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E60" w:rsidRPr="00F42E8B" w:rsidRDefault="00530ED8" w:rsidP="007850BE">
      <w:pPr>
        <w:rPr>
          <w:sz w:val="2"/>
        </w:rPr>
      </w:pPr>
      <w:r>
        <w:rPr>
          <w:lang w:val="en-US"/>
        </w:rPr>
        <w:t xml:space="preserve">                </w:t>
      </w:r>
    </w:p>
    <w:p w:rsidR="00997E60" w:rsidRPr="009F2883" w:rsidRDefault="00997E60" w:rsidP="00997E60">
      <w:pPr>
        <w:spacing w:after="0" w:line="240" w:lineRule="auto"/>
        <w:jc w:val="center"/>
        <w:rPr>
          <w:b/>
          <w:lang w:val="en-US"/>
        </w:rPr>
      </w:pPr>
      <w:r w:rsidRPr="009F2883">
        <w:rPr>
          <w:b/>
          <w:lang w:val="en-US"/>
        </w:rPr>
        <w:t>PROCEEDINGS OF COMMISSIONER OF STATE TAXES</w:t>
      </w:r>
    </w:p>
    <w:p w:rsidR="00997E60" w:rsidRPr="009F2883" w:rsidRDefault="00997E60" w:rsidP="00997E60">
      <w:pPr>
        <w:spacing w:after="0" w:line="240" w:lineRule="auto"/>
        <w:jc w:val="center"/>
        <w:rPr>
          <w:b/>
          <w:lang w:val="en-US"/>
        </w:rPr>
      </w:pPr>
      <w:r w:rsidRPr="009F2883">
        <w:rPr>
          <w:b/>
          <w:lang w:val="en-US"/>
        </w:rPr>
        <w:t>TELANGANA STATE :: HYDERABAD.</w:t>
      </w:r>
    </w:p>
    <w:p w:rsidR="00997E60" w:rsidRPr="009F2883" w:rsidRDefault="00997E60" w:rsidP="00997E60">
      <w:pPr>
        <w:spacing w:after="0" w:line="240" w:lineRule="auto"/>
        <w:jc w:val="center"/>
        <w:rPr>
          <w:b/>
          <w:lang w:val="en-US"/>
        </w:rPr>
      </w:pPr>
    </w:p>
    <w:p w:rsidR="00997E60" w:rsidRPr="009F2883" w:rsidRDefault="00997E60" w:rsidP="00997E60">
      <w:pPr>
        <w:jc w:val="center"/>
        <w:rPr>
          <w:b/>
          <w:lang w:val="en-US"/>
        </w:rPr>
      </w:pPr>
      <w:r w:rsidRPr="009F2883">
        <w:rPr>
          <w:b/>
          <w:lang w:val="en-US"/>
        </w:rPr>
        <w:t>PRESENT: SRI V. ANIL KUMAR, I.A.S.,</w:t>
      </w:r>
    </w:p>
    <w:p w:rsidR="00997E60" w:rsidRPr="009C5CBE" w:rsidRDefault="00997E60" w:rsidP="00997E60">
      <w:pPr>
        <w:rPr>
          <w:b/>
          <w:u w:val="single"/>
          <w:lang w:val="en-US"/>
        </w:rPr>
      </w:pPr>
      <w:r w:rsidRPr="009C5CBE">
        <w:rPr>
          <w:b/>
          <w:u w:val="single"/>
          <w:lang w:val="en-US"/>
        </w:rPr>
        <w:t>CCTs  Ref. No. DZ/2167/2018</w:t>
      </w:r>
      <w:r w:rsidRPr="009C5CBE">
        <w:rPr>
          <w:b/>
          <w:lang w:val="en-US"/>
        </w:rPr>
        <w:t xml:space="preserve">                                              </w:t>
      </w:r>
      <w:r w:rsidRPr="009C5CBE">
        <w:rPr>
          <w:b/>
          <w:u w:val="single"/>
          <w:lang w:val="en-US"/>
        </w:rPr>
        <w:t>Date</w:t>
      </w:r>
      <w:r w:rsidR="000B0F07">
        <w:rPr>
          <w:b/>
          <w:u w:val="single"/>
          <w:lang w:val="en-US"/>
        </w:rPr>
        <w:t>d</w:t>
      </w:r>
      <w:r w:rsidRPr="009C5CBE">
        <w:rPr>
          <w:b/>
          <w:u w:val="single"/>
          <w:lang w:val="en-US"/>
        </w:rPr>
        <w:t>:</w:t>
      </w:r>
      <w:r w:rsidR="000B0F07">
        <w:rPr>
          <w:b/>
          <w:u w:val="single"/>
          <w:lang w:val="en-US"/>
        </w:rPr>
        <w:t xml:space="preserve"> 11</w:t>
      </w:r>
      <w:r w:rsidR="007B60CC">
        <w:rPr>
          <w:b/>
          <w:u w:val="single"/>
          <w:lang w:val="en-US"/>
        </w:rPr>
        <w:t>.03</w:t>
      </w:r>
      <w:r w:rsidRPr="009C5CBE">
        <w:rPr>
          <w:b/>
          <w:u w:val="single"/>
          <w:lang w:val="en-US"/>
        </w:rPr>
        <w:t>.2019</w:t>
      </w:r>
    </w:p>
    <w:p w:rsidR="009C5CBE" w:rsidRDefault="009C5CBE" w:rsidP="00E7382E">
      <w:pPr>
        <w:spacing w:after="0" w:line="276" w:lineRule="auto"/>
        <w:ind w:left="720" w:hanging="720"/>
        <w:jc w:val="left"/>
        <w:rPr>
          <w:lang w:val="en-US"/>
        </w:rPr>
      </w:pPr>
      <w:r>
        <w:rPr>
          <w:lang w:val="en-US"/>
        </w:rPr>
        <w:tab/>
      </w:r>
      <w:r w:rsidR="00997E60">
        <w:rPr>
          <w:lang w:val="en-US"/>
        </w:rPr>
        <w:t xml:space="preserve">Sub:- P.S. – C.T- Department – Zone-VI – Revised Zonal Seniority list of DCTOs </w:t>
      </w:r>
      <w:r>
        <w:rPr>
          <w:lang w:val="en-US"/>
        </w:rPr>
        <w:t xml:space="preserve">   </w:t>
      </w:r>
    </w:p>
    <w:p w:rsidR="009C5CBE" w:rsidRDefault="009C5CBE" w:rsidP="00E7382E">
      <w:pPr>
        <w:spacing w:after="0" w:line="276" w:lineRule="auto"/>
        <w:ind w:left="720" w:hanging="720"/>
        <w:jc w:val="left"/>
        <w:rPr>
          <w:lang w:val="en-US"/>
        </w:rPr>
      </w:pPr>
      <w:r>
        <w:rPr>
          <w:lang w:val="en-US"/>
        </w:rPr>
        <w:t xml:space="preserve">                  </w:t>
      </w:r>
      <w:r w:rsidR="00997E60">
        <w:rPr>
          <w:lang w:val="en-US"/>
        </w:rPr>
        <w:t xml:space="preserve">of Zone –VI finalized  for the panel year 2006-07, by including the name of </w:t>
      </w:r>
    </w:p>
    <w:p w:rsidR="009C5CBE" w:rsidRDefault="009C5CBE" w:rsidP="00E7382E">
      <w:pPr>
        <w:spacing w:after="0" w:line="276" w:lineRule="auto"/>
        <w:ind w:left="720" w:hanging="720"/>
        <w:jc w:val="left"/>
        <w:rPr>
          <w:lang w:val="en-US"/>
        </w:rPr>
      </w:pPr>
      <w:r>
        <w:rPr>
          <w:lang w:val="en-US"/>
        </w:rPr>
        <w:t xml:space="preserve">                  </w:t>
      </w:r>
      <w:r w:rsidR="00997E60">
        <w:rPr>
          <w:lang w:val="en-US"/>
        </w:rPr>
        <w:t xml:space="preserve">Smt. R. Sharmila, DCTO, O/o the CTO Afzulgunj Circle, instead 2010-11  </w:t>
      </w:r>
    </w:p>
    <w:p w:rsidR="009C5CBE" w:rsidRDefault="009C5CBE" w:rsidP="00E7382E">
      <w:pPr>
        <w:spacing w:after="0" w:line="276" w:lineRule="auto"/>
        <w:ind w:left="720" w:hanging="720"/>
        <w:jc w:val="left"/>
        <w:rPr>
          <w:lang w:val="en-US"/>
        </w:rPr>
      </w:pPr>
      <w:r>
        <w:rPr>
          <w:lang w:val="en-US"/>
        </w:rPr>
        <w:t xml:space="preserve">                  </w:t>
      </w:r>
      <w:r w:rsidR="00997E60">
        <w:rPr>
          <w:lang w:val="en-US"/>
        </w:rPr>
        <w:t xml:space="preserve">taking into consideration of her completion of probation by relaxation of </w:t>
      </w:r>
    </w:p>
    <w:p w:rsidR="009C5CBE" w:rsidRDefault="009C5CBE" w:rsidP="00E7382E">
      <w:pPr>
        <w:spacing w:after="0" w:line="276" w:lineRule="auto"/>
        <w:ind w:left="720" w:hanging="720"/>
        <w:jc w:val="left"/>
        <w:rPr>
          <w:lang w:val="en-US"/>
        </w:rPr>
      </w:pPr>
      <w:r>
        <w:rPr>
          <w:lang w:val="en-US"/>
        </w:rPr>
        <w:t xml:space="preserve">                  </w:t>
      </w:r>
      <w:r w:rsidR="00997E60">
        <w:rPr>
          <w:lang w:val="en-US"/>
        </w:rPr>
        <w:t>Rule16</w:t>
      </w:r>
      <w:r w:rsidR="00CA6C12">
        <w:rPr>
          <w:lang w:val="en-US"/>
        </w:rPr>
        <w:t xml:space="preserve"> </w:t>
      </w:r>
      <w:r w:rsidR="00997E60">
        <w:rPr>
          <w:lang w:val="en-US"/>
        </w:rPr>
        <w:t xml:space="preserve">(h) of A.P.S &amp; S.S. Rules,1996 in the cadre of ACTOs – The    </w:t>
      </w:r>
    </w:p>
    <w:p w:rsidR="009C5CBE" w:rsidRDefault="009C5CBE" w:rsidP="00E7382E">
      <w:pPr>
        <w:spacing w:after="0" w:line="276" w:lineRule="auto"/>
        <w:ind w:left="720" w:hanging="720"/>
        <w:jc w:val="left"/>
        <w:rPr>
          <w:lang w:val="en-US"/>
        </w:rPr>
      </w:pPr>
      <w:r>
        <w:rPr>
          <w:lang w:val="en-US"/>
        </w:rPr>
        <w:t xml:space="preserve">                  </w:t>
      </w:r>
      <w:r w:rsidR="00997E60">
        <w:rPr>
          <w:lang w:val="en-US"/>
        </w:rPr>
        <w:t xml:space="preserve">Integrated Seniority list of DCTOs of all Zones of Zone-V and Zone-VI, for </w:t>
      </w:r>
    </w:p>
    <w:p w:rsidR="009C5CBE" w:rsidRDefault="009C5CBE" w:rsidP="00E7382E">
      <w:pPr>
        <w:spacing w:after="0" w:line="276" w:lineRule="auto"/>
        <w:ind w:left="720" w:hanging="720"/>
        <w:jc w:val="left"/>
        <w:rPr>
          <w:lang w:val="en-US"/>
        </w:rPr>
      </w:pPr>
      <w:r>
        <w:rPr>
          <w:lang w:val="en-US"/>
        </w:rPr>
        <w:t xml:space="preserve">                  </w:t>
      </w:r>
      <w:r w:rsidR="00997E60">
        <w:rPr>
          <w:lang w:val="en-US"/>
        </w:rPr>
        <w:t xml:space="preserve">the panel years 2005-06 to 2006-07  is required to be revision – Show </w:t>
      </w:r>
    </w:p>
    <w:p w:rsidR="00293802" w:rsidRDefault="009C5CBE" w:rsidP="00E7382E">
      <w:pPr>
        <w:tabs>
          <w:tab w:val="left" w:pos="9072"/>
        </w:tabs>
        <w:spacing w:after="0" w:line="276" w:lineRule="auto"/>
        <w:ind w:left="720" w:hanging="720"/>
        <w:jc w:val="left"/>
        <w:rPr>
          <w:lang w:val="en-US"/>
        </w:rPr>
      </w:pPr>
      <w:r>
        <w:rPr>
          <w:lang w:val="en-US"/>
        </w:rPr>
        <w:t xml:space="preserve">                  </w:t>
      </w:r>
      <w:r w:rsidR="005E3C50">
        <w:rPr>
          <w:lang w:val="en-US"/>
        </w:rPr>
        <w:t>Cause Notice i</w:t>
      </w:r>
      <w:r w:rsidR="00997E60">
        <w:rPr>
          <w:lang w:val="en-US"/>
        </w:rPr>
        <w:t xml:space="preserve">ssued </w:t>
      </w:r>
      <w:r w:rsidR="005E3C50">
        <w:rPr>
          <w:lang w:val="en-US"/>
        </w:rPr>
        <w:t>–</w:t>
      </w:r>
      <w:r w:rsidR="00997E60">
        <w:rPr>
          <w:lang w:val="en-US"/>
        </w:rPr>
        <w:t xml:space="preserve"> </w:t>
      </w:r>
      <w:r w:rsidR="005E3C50">
        <w:rPr>
          <w:lang w:val="en-US"/>
        </w:rPr>
        <w:t xml:space="preserve">No objections received </w:t>
      </w:r>
      <w:r w:rsidR="00293802">
        <w:rPr>
          <w:lang w:val="en-US"/>
        </w:rPr>
        <w:t>–</w:t>
      </w:r>
      <w:r w:rsidR="005E3C50">
        <w:rPr>
          <w:lang w:val="en-US"/>
        </w:rPr>
        <w:t xml:space="preserve"> </w:t>
      </w:r>
      <w:r w:rsidR="00293802">
        <w:rPr>
          <w:lang w:val="en-US"/>
        </w:rPr>
        <w:t>Final orders – Passed –</w:t>
      </w:r>
    </w:p>
    <w:p w:rsidR="00997E60" w:rsidRDefault="00293802" w:rsidP="00E7382E">
      <w:pPr>
        <w:tabs>
          <w:tab w:val="left" w:pos="9072"/>
        </w:tabs>
        <w:spacing w:after="0" w:line="276" w:lineRule="auto"/>
        <w:ind w:left="720" w:hanging="720"/>
        <w:jc w:val="left"/>
        <w:rPr>
          <w:lang w:val="en-US"/>
        </w:rPr>
      </w:pPr>
      <w:r>
        <w:rPr>
          <w:lang w:val="en-US"/>
        </w:rPr>
        <w:t xml:space="preserve">                  </w:t>
      </w:r>
      <w:r w:rsidR="00997E60">
        <w:rPr>
          <w:lang w:val="en-US"/>
        </w:rPr>
        <w:t xml:space="preserve">Regarding. </w:t>
      </w:r>
    </w:p>
    <w:p w:rsidR="00997E60" w:rsidRDefault="00997E60" w:rsidP="009C5CBE">
      <w:pPr>
        <w:spacing w:after="0" w:line="276" w:lineRule="auto"/>
        <w:ind w:hanging="720"/>
        <w:rPr>
          <w:lang w:val="en-US"/>
        </w:rPr>
      </w:pPr>
    </w:p>
    <w:p w:rsidR="00997E60" w:rsidRDefault="00997E60" w:rsidP="009C5CBE">
      <w:pPr>
        <w:spacing w:after="0" w:line="276" w:lineRule="auto"/>
        <w:ind w:hanging="720"/>
        <w:rPr>
          <w:lang w:val="en-US"/>
        </w:rPr>
      </w:pPr>
      <w:r>
        <w:rPr>
          <w:lang w:val="en-US"/>
        </w:rPr>
        <w:t xml:space="preserve"> </w:t>
      </w:r>
      <w:r w:rsidR="009C5CBE">
        <w:rPr>
          <w:lang w:val="en-US"/>
        </w:rPr>
        <w:tab/>
      </w:r>
      <w:r>
        <w:rPr>
          <w:lang w:val="en-US"/>
        </w:rPr>
        <w:t xml:space="preserve"> </w:t>
      </w:r>
      <w:r w:rsidR="009C5CBE">
        <w:rPr>
          <w:lang w:val="en-US"/>
        </w:rPr>
        <w:tab/>
      </w:r>
      <w:r w:rsidRPr="000842A4">
        <w:rPr>
          <w:lang w:val="en-US"/>
        </w:rPr>
        <w:t xml:space="preserve">Ref:-1) </w:t>
      </w:r>
      <w:r>
        <w:rPr>
          <w:lang w:val="en-US"/>
        </w:rPr>
        <w:t xml:space="preserve">CCTs Ref. No. TS/DZ/1860/2016, dated 23-01-2017. Published in </w:t>
      </w:r>
    </w:p>
    <w:p w:rsidR="00997E60" w:rsidRDefault="00997E60" w:rsidP="009C5CBE">
      <w:pPr>
        <w:spacing w:after="0" w:line="276" w:lineRule="auto"/>
        <w:ind w:hanging="720"/>
        <w:rPr>
          <w:lang w:val="en-US"/>
        </w:rPr>
      </w:pPr>
      <w:r>
        <w:rPr>
          <w:lang w:val="en-US"/>
        </w:rPr>
        <w:t xml:space="preserve">             </w:t>
      </w:r>
      <w:r w:rsidR="009C5CBE">
        <w:rPr>
          <w:lang w:val="en-US"/>
        </w:rPr>
        <w:tab/>
      </w:r>
      <w:r w:rsidR="009C5CBE">
        <w:rPr>
          <w:lang w:val="en-US"/>
        </w:rPr>
        <w:tab/>
      </w:r>
      <w:r w:rsidR="008C1273">
        <w:rPr>
          <w:lang w:val="en-US"/>
        </w:rPr>
        <w:t xml:space="preserve"> </w:t>
      </w:r>
      <w:r>
        <w:rPr>
          <w:lang w:val="en-US"/>
        </w:rPr>
        <w:t xml:space="preserve">Gazette No. 29-A, dt.20-02-2017.( Zonal Seniority of DCTOs for Zone-VI    </w:t>
      </w:r>
    </w:p>
    <w:p w:rsidR="00997E60" w:rsidRDefault="00997E60" w:rsidP="009C5CBE">
      <w:pPr>
        <w:spacing w:after="0" w:line="276" w:lineRule="auto"/>
        <w:ind w:hanging="720"/>
        <w:rPr>
          <w:lang w:val="en-US"/>
        </w:rPr>
      </w:pPr>
      <w:r>
        <w:rPr>
          <w:lang w:val="en-US"/>
        </w:rPr>
        <w:t xml:space="preserve">             </w:t>
      </w:r>
      <w:r w:rsidR="009C5CBE">
        <w:rPr>
          <w:lang w:val="en-US"/>
        </w:rPr>
        <w:tab/>
      </w:r>
      <w:r w:rsidR="009C5CBE">
        <w:rPr>
          <w:lang w:val="en-US"/>
        </w:rPr>
        <w:tab/>
      </w:r>
      <w:r w:rsidR="008C1273">
        <w:rPr>
          <w:lang w:val="en-US"/>
        </w:rPr>
        <w:t xml:space="preserve"> </w:t>
      </w:r>
      <w:r>
        <w:rPr>
          <w:lang w:val="en-US"/>
        </w:rPr>
        <w:t>for 2009-10 to 2010-11)</w:t>
      </w:r>
    </w:p>
    <w:p w:rsidR="00997E60" w:rsidRDefault="00997E60" w:rsidP="009C5CBE">
      <w:pPr>
        <w:spacing w:after="0" w:line="276" w:lineRule="auto"/>
        <w:ind w:hanging="720"/>
        <w:rPr>
          <w:lang w:val="en-US"/>
        </w:rPr>
      </w:pPr>
      <w:r>
        <w:rPr>
          <w:lang w:val="en-US"/>
        </w:rPr>
        <w:t xml:space="preserve">         </w:t>
      </w:r>
      <w:r w:rsidR="009C5CBE">
        <w:rPr>
          <w:lang w:val="en-US"/>
        </w:rPr>
        <w:tab/>
      </w:r>
      <w:r w:rsidR="009C5CBE">
        <w:rPr>
          <w:lang w:val="en-US"/>
        </w:rPr>
        <w:tab/>
        <w:t xml:space="preserve">      </w:t>
      </w:r>
      <w:r>
        <w:rPr>
          <w:lang w:val="en-US"/>
        </w:rPr>
        <w:t xml:space="preserve">2) CCTs Ref No. TS/DZ/1836/2016, dt. 14.12.2016, published in Gazette </w:t>
      </w:r>
    </w:p>
    <w:p w:rsidR="00997E60" w:rsidRDefault="00997E60" w:rsidP="009C5CBE">
      <w:pPr>
        <w:spacing w:after="0" w:line="276" w:lineRule="auto"/>
        <w:ind w:hanging="720"/>
        <w:rPr>
          <w:lang w:val="en-US"/>
        </w:rPr>
      </w:pPr>
      <w:r>
        <w:rPr>
          <w:lang w:val="en-US"/>
        </w:rPr>
        <w:t xml:space="preserve">             </w:t>
      </w:r>
      <w:r w:rsidR="009C5CBE">
        <w:rPr>
          <w:lang w:val="en-US"/>
        </w:rPr>
        <w:tab/>
      </w:r>
      <w:r w:rsidR="009C5CBE">
        <w:rPr>
          <w:lang w:val="en-US"/>
        </w:rPr>
        <w:tab/>
      </w:r>
      <w:r>
        <w:rPr>
          <w:lang w:val="en-US"/>
        </w:rPr>
        <w:t xml:space="preserve">No. 01, dt.02-01-2017.(Integration seniority of DCTOs for 2005-06 to </w:t>
      </w:r>
    </w:p>
    <w:p w:rsidR="00997E60" w:rsidRDefault="00997E60" w:rsidP="009C5CBE">
      <w:pPr>
        <w:spacing w:after="0" w:line="276" w:lineRule="auto"/>
        <w:ind w:hanging="720"/>
        <w:rPr>
          <w:lang w:val="en-US"/>
        </w:rPr>
      </w:pPr>
      <w:r>
        <w:rPr>
          <w:lang w:val="en-US"/>
        </w:rPr>
        <w:t xml:space="preserve">             </w:t>
      </w:r>
      <w:r w:rsidR="009C5CBE">
        <w:rPr>
          <w:lang w:val="en-US"/>
        </w:rPr>
        <w:t xml:space="preserve">               </w:t>
      </w:r>
      <w:r w:rsidR="008C1273">
        <w:rPr>
          <w:lang w:val="en-US"/>
        </w:rPr>
        <w:t xml:space="preserve"> </w:t>
      </w:r>
      <w:r>
        <w:rPr>
          <w:lang w:val="en-US"/>
        </w:rPr>
        <w:t>2006-07)</w:t>
      </w:r>
    </w:p>
    <w:p w:rsidR="00997E60" w:rsidRDefault="00997E60" w:rsidP="009C5CBE">
      <w:pPr>
        <w:spacing w:after="0" w:line="276" w:lineRule="auto"/>
        <w:ind w:hanging="720"/>
        <w:rPr>
          <w:lang w:val="en-US"/>
        </w:rPr>
      </w:pPr>
      <w:r>
        <w:rPr>
          <w:lang w:val="en-US"/>
        </w:rPr>
        <w:t xml:space="preserve">         </w:t>
      </w:r>
      <w:r w:rsidR="009C5CBE">
        <w:rPr>
          <w:lang w:val="en-US"/>
        </w:rPr>
        <w:tab/>
      </w:r>
      <w:r w:rsidR="009C5CBE">
        <w:rPr>
          <w:lang w:val="en-US"/>
        </w:rPr>
        <w:tab/>
        <w:t xml:space="preserve">     </w:t>
      </w:r>
      <w:r>
        <w:rPr>
          <w:lang w:val="en-US"/>
        </w:rPr>
        <w:t xml:space="preserve">3) CCTs Ref No. TS/DZ/1837/2016, dt. 14.12.2016, published in Gazette </w:t>
      </w:r>
    </w:p>
    <w:p w:rsidR="00997E60" w:rsidRDefault="00997E60" w:rsidP="009C5CBE">
      <w:pPr>
        <w:spacing w:after="0" w:line="276" w:lineRule="auto"/>
        <w:ind w:hanging="720"/>
        <w:rPr>
          <w:lang w:val="en-US"/>
        </w:rPr>
      </w:pPr>
      <w:r>
        <w:rPr>
          <w:lang w:val="en-US"/>
        </w:rPr>
        <w:t xml:space="preserve">            </w:t>
      </w:r>
      <w:r w:rsidR="009C5CBE">
        <w:rPr>
          <w:lang w:val="en-US"/>
        </w:rPr>
        <w:t xml:space="preserve">               </w:t>
      </w:r>
      <w:r>
        <w:rPr>
          <w:lang w:val="en-US"/>
        </w:rPr>
        <w:t xml:space="preserve"> </w:t>
      </w:r>
      <w:r w:rsidR="008C1273">
        <w:rPr>
          <w:lang w:val="en-US"/>
        </w:rPr>
        <w:t xml:space="preserve"> </w:t>
      </w:r>
      <w:r>
        <w:rPr>
          <w:lang w:val="en-US"/>
        </w:rPr>
        <w:t xml:space="preserve">No. 02, dt.02-01-2017.(Integration seniority of DCTOs for 2007-08 to </w:t>
      </w:r>
    </w:p>
    <w:p w:rsidR="00997E60" w:rsidRDefault="00997E60" w:rsidP="009C5CBE">
      <w:pPr>
        <w:spacing w:after="0" w:line="276" w:lineRule="auto"/>
        <w:ind w:hanging="720"/>
        <w:rPr>
          <w:lang w:val="en-US"/>
        </w:rPr>
      </w:pPr>
      <w:r>
        <w:rPr>
          <w:lang w:val="en-US"/>
        </w:rPr>
        <w:t xml:space="preserve">             </w:t>
      </w:r>
      <w:r w:rsidR="009C5CBE">
        <w:rPr>
          <w:lang w:val="en-US"/>
        </w:rPr>
        <w:t xml:space="preserve">               </w:t>
      </w:r>
      <w:r w:rsidR="008C1273">
        <w:rPr>
          <w:lang w:val="en-US"/>
        </w:rPr>
        <w:t xml:space="preserve"> </w:t>
      </w:r>
      <w:r>
        <w:rPr>
          <w:lang w:val="en-US"/>
        </w:rPr>
        <w:t>2008-09)</w:t>
      </w:r>
    </w:p>
    <w:p w:rsidR="00997E60" w:rsidRDefault="00997E60" w:rsidP="009C5CBE">
      <w:pPr>
        <w:spacing w:after="0" w:line="276" w:lineRule="auto"/>
        <w:ind w:hanging="720"/>
        <w:rPr>
          <w:lang w:val="en-US"/>
        </w:rPr>
      </w:pPr>
      <w:r>
        <w:rPr>
          <w:lang w:val="en-US"/>
        </w:rPr>
        <w:t xml:space="preserve">         </w:t>
      </w:r>
      <w:r w:rsidR="00CA6C12">
        <w:rPr>
          <w:lang w:val="en-US"/>
        </w:rPr>
        <w:tab/>
      </w:r>
      <w:r w:rsidR="00CA6C12">
        <w:rPr>
          <w:lang w:val="en-US"/>
        </w:rPr>
        <w:tab/>
        <w:t xml:space="preserve">     </w:t>
      </w:r>
      <w:r>
        <w:rPr>
          <w:lang w:val="en-US"/>
        </w:rPr>
        <w:t xml:space="preserve">4) CCTs Ref No. DZ/448/2018, dt.06-04-2018, published in Gazette </w:t>
      </w:r>
    </w:p>
    <w:p w:rsidR="00997E60" w:rsidRDefault="00997E60" w:rsidP="009C5CBE">
      <w:pPr>
        <w:spacing w:after="0" w:line="276" w:lineRule="auto"/>
        <w:ind w:hanging="720"/>
        <w:rPr>
          <w:lang w:val="en-US"/>
        </w:rPr>
      </w:pPr>
      <w:r>
        <w:rPr>
          <w:lang w:val="en-US"/>
        </w:rPr>
        <w:t xml:space="preserve">             </w:t>
      </w:r>
      <w:r w:rsidR="00CA6C12">
        <w:rPr>
          <w:lang w:val="en-US"/>
        </w:rPr>
        <w:t xml:space="preserve">                </w:t>
      </w:r>
      <w:r>
        <w:rPr>
          <w:lang w:val="en-US"/>
        </w:rPr>
        <w:t xml:space="preserve">No. 58, dt.16-04-2018 (Integration seniority of DCTOs for 2009-10 to </w:t>
      </w:r>
    </w:p>
    <w:p w:rsidR="00997E60" w:rsidRDefault="00997E60" w:rsidP="009C5CBE">
      <w:pPr>
        <w:spacing w:after="0" w:line="276" w:lineRule="auto"/>
        <w:ind w:hanging="720"/>
        <w:rPr>
          <w:lang w:val="en-US"/>
        </w:rPr>
      </w:pPr>
      <w:r>
        <w:rPr>
          <w:lang w:val="en-US"/>
        </w:rPr>
        <w:t xml:space="preserve">             </w:t>
      </w:r>
      <w:r w:rsidR="00CA6C12">
        <w:rPr>
          <w:lang w:val="en-US"/>
        </w:rPr>
        <w:t xml:space="preserve">                </w:t>
      </w:r>
      <w:r>
        <w:rPr>
          <w:lang w:val="en-US"/>
        </w:rPr>
        <w:t>2010 -11)</w:t>
      </w:r>
    </w:p>
    <w:p w:rsidR="00997E60" w:rsidRDefault="00997E60" w:rsidP="009C5CBE">
      <w:pPr>
        <w:spacing w:after="0" w:line="276" w:lineRule="auto"/>
        <w:ind w:hanging="720"/>
        <w:rPr>
          <w:lang w:val="en-US"/>
        </w:rPr>
      </w:pPr>
      <w:r>
        <w:rPr>
          <w:lang w:val="en-US"/>
        </w:rPr>
        <w:t xml:space="preserve">         </w:t>
      </w:r>
      <w:r w:rsidR="00CA6C12">
        <w:rPr>
          <w:lang w:val="en-US"/>
        </w:rPr>
        <w:tab/>
      </w:r>
      <w:r w:rsidR="00CA6C12">
        <w:rPr>
          <w:lang w:val="en-US"/>
        </w:rPr>
        <w:tab/>
        <w:t xml:space="preserve">     </w:t>
      </w:r>
      <w:r>
        <w:rPr>
          <w:lang w:val="en-US"/>
        </w:rPr>
        <w:t xml:space="preserve">5) TS CCT’s Ref. No.C(DX)/866/2014, dt.19-04-2018( Integrated seniority </w:t>
      </w:r>
    </w:p>
    <w:p w:rsidR="00997E60" w:rsidRDefault="00997E60" w:rsidP="009C5CBE">
      <w:pPr>
        <w:spacing w:after="0" w:line="276" w:lineRule="auto"/>
        <w:ind w:hanging="720"/>
        <w:rPr>
          <w:lang w:val="en-US"/>
        </w:rPr>
      </w:pPr>
      <w:r>
        <w:rPr>
          <w:lang w:val="en-US"/>
        </w:rPr>
        <w:t xml:space="preserve">            </w:t>
      </w:r>
      <w:r w:rsidR="00CA6C12">
        <w:rPr>
          <w:lang w:val="en-US"/>
        </w:rPr>
        <w:t xml:space="preserve">               </w:t>
      </w:r>
      <w:r>
        <w:rPr>
          <w:lang w:val="en-US"/>
        </w:rPr>
        <w:t xml:space="preserve">  list of ACTOs of Zone-VI for the years 2000-01 to 2008-09 revised)</w:t>
      </w:r>
    </w:p>
    <w:p w:rsidR="00997E60" w:rsidRDefault="00997E60" w:rsidP="009C5CBE">
      <w:pPr>
        <w:spacing w:after="0" w:line="276" w:lineRule="auto"/>
        <w:ind w:hanging="720"/>
        <w:rPr>
          <w:lang w:val="en-US"/>
        </w:rPr>
      </w:pPr>
      <w:r>
        <w:rPr>
          <w:lang w:val="en-US"/>
        </w:rPr>
        <w:t xml:space="preserve">         </w:t>
      </w:r>
      <w:r w:rsidR="00CA6C12">
        <w:rPr>
          <w:lang w:val="en-US"/>
        </w:rPr>
        <w:tab/>
      </w:r>
      <w:r w:rsidR="00CA6C12">
        <w:rPr>
          <w:lang w:val="en-US"/>
        </w:rPr>
        <w:tab/>
        <w:t xml:space="preserve">     </w:t>
      </w:r>
      <w:r>
        <w:rPr>
          <w:lang w:val="en-US"/>
        </w:rPr>
        <w:t xml:space="preserve">6) CCTs Ref. No. TS/DZ/754/2018, dated 23-05-2018. Published in </w:t>
      </w:r>
    </w:p>
    <w:p w:rsidR="00997E60" w:rsidRDefault="00997E60" w:rsidP="009C5CBE">
      <w:pPr>
        <w:spacing w:after="0" w:line="276" w:lineRule="auto"/>
        <w:ind w:hanging="720"/>
        <w:rPr>
          <w:lang w:val="en-US"/>
        </w:rPr>
      </w:pPr>
      <w:r>
        <w:rPr>
          <w:lang w:val="en-US"/>
        </w:rPr>
        <w:t xml:space="preserve">              </w:t>
      </w:r>
      <w:r w:rsidR="00CA6C12">
        <w:rPr>
          <w:lang w:val="en-US"/>
        </w:rPr>
        <w:t xml:space="preserve">              </w:t>
      </w:r>
      <w:r>
        <w:rPr>
          <w:lang w:val="en-US"/>
        </w:rPr>
        <w:t>G</w:t>
      </w:r>
      <w:r w:rsidR="00F94667">
        <w:rPr>
          <w:lang w:val="en-US"/>
        </w:rPr>
        <w:t>azette No. 84, dt.31-05-2018. (</w:t>
      </w:r>
      <w:r>
        <w:rPr>
          <w:lang w:val="en-US"/>
        </w:rPr>
        <w:t xml:space="preserve">revising Zonal Seniority of DCTOs of   </w:t>
      </w:r>
    </w:p>
    <w:p w:rsidR="00CA6C12" w:rsidRDefault="00997E60" w:rsidP="00CA6C12">
      <w:pPr>
        <w:tabs>
          <w:tab w:val="clear" w:pos="4320"/>
          <w:tab w:val="clear" w:pos="5040"/>
          <w:tab w:val="clear" w:pos="5760"/>
          <w:tab w:val="clear" w:pos="6480"/>
          <w:tab w:val="clear" w:pos="7200"/>
          <w:tab w:val="clear" w:pos="7920"/>
          <w:tab w:val="clear" w:pos="9360"/>
        </w:tabs>
        <w:spacing w:after="0" w:line="276" w:lineRule="auto"/>
        <w:ind w:hanging="720"/>
        <w:rPr>
          <w:lang w:val="en-US"/>
        </w:rPr>
      </w:pPr>
      <w:r>
        <w:rPr>
          <w:lang w:val="en-US"/>
        </w:rPr>
        <w:t xml:space="preserve">               </w:t>
      </w:r>
      <w:r w:rsidR="00CA6C12">
        <w:rPr>
          <w:lang w:val="en-US"/>
        </w:rPr>
        <w:t xml:space="preserve">             </w:t>
      </w:r>
      <w:r>
        <w:rPr>
          <w:lang w:val="en-US"/>
        </w:rPr>
        <w:t>Zone-VI for 2006-07)</w:t>
      </w:r>
    </w:p>
    <w:p w:rsidR="00903483" w:rsidRDefault="006E4738" w:rsidP="00CA6C12">
      <w:pPr>
        <w:tabs>
          <w:tab w:val="clear" w:pos="4320"/>
          <w:tab w:val="clear" w:pos="5040"/>
          <w:tab w:val="clear" w:pos="5760"/>
          <w:tab w:val="clear" w:pos="6480"/>
          <w:tab w:val="clear" w:pos="7200"/>
          <w:tab w:val="clear" w:pos="7920"/>
          <w:tab w:val="clear" w:pos="9360"/>
        </w:tabs>
        <w:spacing w:after="0" w:line="276" w:lineRule="auto"/>
        <w:ind w:hanging="720"/>
        <w:rPr>
          <w:lang w:val="en-US"/>
        </w:rPr>
      </w:pPr>
      <w:r>
        <w:rPr>
          <w:lang w:val="en-US"/>
        </w:rPr>
        <w:tab/>
      </w:r>
      <w:r>
        <w:rPr>
          <w:lang w:val="en-US"/>
        </w:rPr>
        <w:tab/>
        <w:t xml:space="preserve">     </w:t>
      </w:r>
      <w:r w:rsidR="00CA6C12">
        <w:rPr>
          <w:lang w:val="en-US"/>
        </w:rPr>
        <w:t>7) CCTs Ref. No. TS/DZ/2167/2018, dated: 03-01-2019.</w:t>
      </w:r>
    </w:p>
    <w:p w:rsidR="002E13DD" w:rsidRDefault="006E4738" w:rsidP="00CA6C12">
      <w:pPr>
        <w:tabs>
          <w:tab w:val="clear" w:pos="4320"/>
          <w:tab w:val="clear" w:pos="5040"/>
          <w:tab w:val="clear" w:pos="5760"/>
          <w:tab w:val="clear" w:pos="6480"/>
          <w:tab w:val="clear" w:pos="7200"/>
          <w:tab w:val="clear" w:pos="7920"/>
          <w:tab w:val="clear" w:pos="9360"/>
        </w:tabs>
        <w:spacing w:after="0" w:line="276" w:lineRule="auto"/>
        <w:ind w:hanging="720"/>
      </w:pPr>
      <w:r>
        <w:rPr>
          <w:lang w:val="en-US"/>
        </w:rPr>
        <w:tab/>
      </w:r>
      <w:r>
        <w:rPr>
          <w:lang w:val="en-US"/>
        </w:rPr>
        <w:tab/>
        <w:t xml:space="preserve">     </w:t>
      </w:r>
      <w:r w:rsidR="002E13DD">
        <w:rPr>
          <w:lang w:val="en-US"/>
        </w:rPr>
        <w:t xml:space="preserve">8) </w:t>
      </w:r>
      <w:r w:rsidR="002E13DD">
        <w:t>Telangana Gazetted Part-II Extraordinary No. 19, dtd:29.01.2019</w:t>
      </w:r>
    </w:p>
    <w:p w:rsidR="002E13DD" w:rsidRDefault="006E4738" w:rsidP="00CA6C12">
      <w:pPr>
        <w:tabs>
          <w:tab w:val="clear" w:pos="4320"/>
          <w:tab w:val="clear" w:pos="5040"/>
          <w:tab w:val="clear" w:pos="5760"/>
          <w:tab w:val="clear" w:pos="6480"/>
          <w:tab w:val="clear" w:pos="7200"/>
          <w:tab w:val="clear" w:pos="7920"/>
          <w:tab w:val="clear" w:pos="9360"/>
        </w:tabs>
        <w:spacing w:after="0" w:line="276" w:lineRule="auto"/>
        <w:ind w:hanging="720"/>
        <w:rPr>
          <w:lang w:val="en-US"/>
        </w:rPr>
      </w:pPr>
      <w:r>
        <w:tab/>
      </w:r>
      <w:r>
        <w:tab/>
        <w:t xml:space="preserve">     </w:t>
      </w:r>
      <w:r w:rsidR="002E13DD">
        <w:t xml:space="preserve">9) </w:t>
      </w:r>
      <w:r w:rsidR="00C05957">
        <w:rPr>
          <w:lang w:val="en-US"/>
        </w:rPr>
        <w:t>CCTs Ref. No. TS/DZ/2167/2018, dated: 16-02-2019</w:t>
      </w:r>
    </w:p>
    <w:p w:rsidR="00997E60" w:rsidRDefault="00997E60" w:rsidP="00903483">
      <w:pPr>
        <w:spacing w:after="0" w:line="276" w:lineRule="auto"/>
        <w:ind w:hanging="720"/>
        <w:jc w:val="center"/>
      </w:pPr>
      <w:r>
        <w:t>***</w:t>
      </w:r>
    </w:p>
    <w:p w:rsidR="00387E1F" w:rsidRDefault="00387E1F" w:rsidP="00997E60">
      <w:r w:rsidRPr="00387E1F">
        <w:rPr>
          <w:b/>
          <w:u w:val="single"/>
        </w:rPr>
        <w:t>ORDER</w:t>
      </w:r>
      <w:r>
        <w:t>:-</w:t>
      </w:r>
    </w:p>
    <w:p w:rsidR="00903483" w:rsidRDefault="009C5CBE" w:rsidP="005B613B">
      <w:pPr>
        <w:spacing w:line="276" w:lineRule="auto"/>
        <w:rPr>
          <w:lang w:val="en-US"/>
        </w:rPr>
      </w:pPr>
      <w:r>
        <w:tab/>
      </w:r>
      <w:r w:rsidR="00997E60">
        <w:t>In the reference 5</w:t>
      </w:r>
      <w:r w:rsidR="00997E60" w:rsidRPr="009160BD">
        <w:rPr>
          <w:vertAlign w:val="superscript"/>
        </w:rPr>
        <w:t>th</w:t>
      </w:r>
      <w:r w:rsidR="0011030C">
        <w:t xml:space="preserve">  cited, </w:t>
      </w:r>
      <w:r w:rsidR="00997E60">
        <w:t xml:space="preserve">the Integrated Seniority list of ACTOs of Zone-VI, for the panel year 2003-04 has been revised and finalized by including the name of </w:t>
      </w:r>
      <w:r w:rsidR="00997E60">
        <w:rPr>
          <w:lang w:val="en-US"/>
        </w:rPr>
        <w:t>Smt. R. Sharmila, DCTO, O/o the CTO Afzulgunj Circle, by relegating her name from the panel year 2005-06 at serial No 110, and  re-fixing her name in panel year 2003-04 at serial No.25/A, above the nam</w:t>
      </w:r>
      <w:r w:rsidR="0011030C">
        <w:rPr>
          <w:lang w:val="en-US"/>
        </w:rPr>
        <w:t>e of Sri Md. Abdul Khader, (Sl.</w:t>
      </w:r>
      <w:r w:rsidR="00997E60">
        <w:rPr>
          <w:lang w:val="en-US"/>
        </w:rPr>
        <w:t>No.26) and below the name of Sri J. Ashok Kumar (Sl.No.25)  instated of panel year 2005-06, taking into consideration of her name on commencement her probation by relaxation of Rule16(h) of A.P.S &amp; S.S. Rules,</w:t>
      </w:r>
      <w:r w:rsidR="0011030C">
        <w:rPr>
          <w:lang w:val="en-US"/>
        </w:rPr>
        <w:t xml:space="preserve"> </w:t>
      </w:r>
      <w:r w:rsidR="00997E60">
        <w:rPr>
          <w:lang w:val="en-US"/>
        </w:rPr>
        <w:t xml:space="preserve">1996 in the cadre of ACTOs, as was issued by the Government in </w:t>
      </w:r>
      <w:r w:rsidR="0011030C">
        <w:rPr>
          <w:lang w:val="en-US"/>
        </w:rPr>
        <w:t>G.O Rt.</w:t>
      </w:r>
      <w:r w:rsidR="00997E60" w:rsidRPr="000842A4">
        <w:rPr>
          <w:lang w:val="en-US"/>
        </w:rPr>
        <w:t>No. 341, Re</w:t>
      </w:r>
      <w:r w:rsidR="00997E60">
        <w:rPr>
          <w:lang w:val="en-US"/>
        </w:rPr>
        <w:t>v(CT-I) Dept., dated 31-05-2017.</w:t>
      </w:r>
    </w:p>
    <w:p w:rsidR="005B613B" w:rsidRDefault="005B613B" w:rsidP="005B613B">
      <w:pPr>
        <w:spacing w:line="276" w:lineRule="auto"/>
        <w:rPr>
          <w:lang w:val="en-US"/>
        </w:rPr>
      </w:pPr>
    </w:p>
    <w:p w:rsidR="00997E60" w:rsidRDefault="00997E60" w:rsidP="005B613B">
      <w:pPr>
        <w:spacing w:line="276" w:lineRule="auto"/>
        <w:rPr>
          <w:lang w:val="en-US"/>
        </w:rPr>
      </w:pPr>
      <w:r w:rsidRPr="003D6B04">
        <w:lastRenderedPageBreak/>
        <w:t xml:space="preserve"> </w:t>
      </w:r>
      <w:r>
        <w:tab/>
        <w:t>Subsequently, basing on the above integrated Seniority list of ACTOs of Zone-VI,</w:t>
      </w:r>
      <w:r w:rsidRPr="009C4BC3">
        <w:rPr>
          <w:lang w:val="en-US"/>
        </w:rPr>
        <w:t xml:space="preserve"> </w:t>
      </w:r>
      <w:r>
        <w:rPr>
          <w:lang w:val="en-US"/>
        </w:rPr>
        <w:t>vide reference 6</w:t>
      </w:r>
      <w:r w:rsidRPr="0098584C">
        <w:rPr>
          <w:vertAlign w:val="superscript"/>
          <w:lang w:val="en-US"/>
        </w:rPr>
        <w:t>th</w:t>
      </w:r>
      <w:r>
        <w:rPr>
          <w:lang w:val="en-US"/>
        </w:rPr>
        <w:t xml:space="preserve"> cited</w:t>
      </w:r>
      <w:r>
        <w:t xml:space="preserve"> the Zonal seniority list of DCTO of Zone –VI, for the panel year from 2005-06 to 2006-07,  has been revised  and included the name of </w:t>
      </w:r>
      <w:r>
        <w:rPr>
          <w:lang w:val="en-US"/>
        </w:rPr>
        <w:t>Smt. R. Sharmila, DCTO, O/o the CTO Afzulgunj Circle, in Zonal Seniority list of DCTOs for the panel year 2006-07 at serial no. 32-A, above the name of Sri M. Satyanarayana Murthy (Sl. No. at 33) and below the name of Sri P. Janaiah (Sl. No at 32) by relegating her name from Zonal seniority list of DCTOs of Zone-VI from the panel year 2009-10 to 2010-11 from the serial No. (22)</w:t>
      </w:r>
      <w:r w:rsidR="007E3870">
        <w:rPr>
          <w:lang w:val="en-US"/>
        </w:rPr>
        <w:t xml:space="preserve"> </w:t>
      </w:r>
      <w:r>
        <w:rPr>
          <w:lang w:val="en-US"/>
        </w:rPr>
        <w:t>(Which is finalized in the reference 4</w:t>
      </w:r>
      <w:r w:rsidRPr="009C4BC3">
        <w:rPr>
          <w:vertAlign w:val="superscript"/>
          <w:lang w:val="en-US"/>
        </w:rPr>
        <w:t>th</w:t>
      </w:r>
      <w:r>
        <w:rPr>
          <w:lang w:val="en-US"/>
        </w:rPr>
        <w:t xml:space="preserve"> cited),</w:t>
      </w:r>
      <w:r w:rsidRPr="00CE217F">
        <w:rPr>
          <w:lang w:val="en-US"/>
        </w:rPr>
        <w:t xml:space="preserve"> </w:t>
      </w:r>
      <w:r>
        <w:rPr>
          <w:lang w:val="en-US"/>
        </w:rPr>
        <w:t>and Published</w:t>
      </w:r>
      <w:r w:rsidRPr="00351A60">
        <w:rPr>
          <w:lang w:val="en-US"/>
        </w:rPr>
        <w:t xml:space="preserve"> </w:t>
      </w:r>
      <w:r>
        <w:rPr>
          <w:lang w:val="en-US"/>
        </w:rPr>
        <w:t>in Telangana State Extra-ordinary Gazette (Part-II) No. 84, dated: 31-05-2018.</w:t>
      </w:r>
    </w:p>
    <w:p w:rsidR="00BF0314" w:rsidRDefault="00AA6BED" w:rsidP="005B613B">
      <w:pPr>
        <w:spacing w:line="276" w:lineRule="auto"/>
      </w:pPr>
      <w:r>
        <w:tab/>
      </w:r>
      <w:r w:rsidR="00997E60">
        <w:t xml:space="preserve">As per the  above Zonal Seniority list of DCTOs of Zone- VI, </w:t>
      </w:r>
      <w:r w:rsidR="00635B83">
        <w:t>for</w:t>
      </w:r>
      <w:r w:rsidR="00997E60">
        <w:t xml:space="preserve"> revision of  Integrated Seniority  of DCTOs of all zones of Zone-V and Zone-VI, for the  panel years from </w:t>
      </w:r>
      <w:r w:rsidR="00997E60">
        <w:rPr>
          <w:lang w:val="en-US"/>
        </w:rPr>
        <w:t>2005-06 to 2006-07</w:t>
      </w:r>
      <w:r w:rsidR="00997E60">
        <w:t xml:space="preserve">, </w:t>
      </w:r>
      <w:r w:rsidR="00635B83">
        <w:t>a show cause notice vide reference 7</w:t>
      </w:r>
      <w:r w:rsidR="00635B83" w:rsidRPr="00635B83">
        <w:rPr>
          <w:vertAlign w:val="superscript"/>
        </w:rPr>
        <w:t>th</w:t>
      </w:r>
      <w:r w:rsidR="00635B83">
        <w:t xml:space="preserve"> cited, was issued to concerned.  The same was also published in Telangana state Gazette vide reference 8</w:t>
      </w:r>
      <w:r w:rsidR="00635B83" w:rsidRPr="00635B83">
        <w:rPr>
          <w:vertAlign w:val="superscript"/>
        </w:rPr>
        <w:t>th</w:t>
      </w:r>
      <w:r w:rsidR="00635B83">
        <w:t xml:space="preserve"> cited and communicated to concerned.  </w:t>
      </w:r>
    </w:p>
    <w:p w:rsidR="00BF0314" w:rsidRDefault="00BF0314" w:rsidP="005B613B">
      <w:pPr>
        <w:pStyle w:val="ListParagraph"/>
        <w:spacing w:line="276" w:lineRule="auto"/>
        <w:ind w:left="0"/>
      </w:pPr>
      <w:r w:rsidRPr="002A33F4">
        <w:t xml:space="preserve">         </w:t>
      </w:r>
      <w:r w:rsidR="0005308B">
        <w:t xml:space="preserve"> </w:t>
      </w:r>
      <w:r w:rsidRPr="002A33F4">
        <w:t xml:space="preserve">In pursuance of the above show cause notice, no objections have been received after completion of stipulated time. </w:t>
      </w:r>
    </w:p>
    <w:p w:rsidR="0049111F" w:rsidRPr="0049111F" w:rsidRDefault="0049111F" w:rsidP="005B613B">
      <w:pPr>
        <w:pStyle w:val="ListParagraph"/>
        <w:spacing w:line="276" w:lineRule="auto"/>
        <w:ind w:left="0"/>
        <w:rPr>
          <w:sz w:val="10"/>
        </w:rPr>
      </w:pPr>
    </w:p>
    <w:p w:rsidR="00BF0314" w:rsidRPr="0047374F" w:rsidRDefault="00BF0314" w:rsidP="005B613B">
      <w:pPr>
        <w:pStyle w:val="ListParagraph"/>
        <w:spacing w:line="276" w:lineRule="auto"/>
        <w:ind w:left="0"/>
        <w:rPr>
          <w:sz w:val="6"/>
        </w:rPr>
      </w:pPr>
    </w:p>
    <w:p w:rsidR="0049111F" w:rsidRDefault="00BF0314" w:rsidP="0049111F">
      <w:pPr>
        <w:pStyle w:val="ListParagraph"/>
        <w:spacing w:line="276" w:lineRule="auto"/>
        <w:ind w:left="0"/>
      </w:pPr>
      <w:r w:rsidRPr="002A33F4">
        <w:t xml:space="preserve">        </w:t>
      </w:r>
      <w:r w:rsidR="00CF5878" w:rsidRPr="002A33F4">
        <w:t xml:space="preserve"> </w:t>
      </w:r>
      <w:r w:rsidR="0005308B">
        <w:t xml:space="preserve"> </w:t>
      </w:r>
      <w:r w:rsidRPr="002A33F4">
        <w:t xml:space="preserve">In view of the above, the proposed show cause notice issued vide reference </w:t>
      </w:r>
      <w:r w:rsidR="00E7382E">
        <w:t>7</w:t>
      </w:r>
      <w:r w:rsidR="00E7382E">
        <w:rPr>
          <w:vertAlign w:val="superscript"/>
        </w:rPr>
        <w:t>th</w:t>
      </w:r>
      <w:r w:rsidRPr="002A33F4">
        <w:t xml:space="preserve"> cited for revision of integrated seniority list of </w:t>
      </w:r>
      <w:r w:rsidR="00E7382E">
        <w:t>D</w:t>
      </w:r>
      <w:r w:rsidRPr="002A33F4">
        <w:t xml:space="preserve">CTOs of </w:t>
      </w:r>
      <w:r w:rsidR="00E7382E">
        <w:t xml:space="preserve">all </w:t>
      </w:r>
      <w:r w:rsidRPr="002A33F4">
        <w:t>Zone</w:t>
      </w:r>
      <w:r w:rsidR="00E7382E">
        <w:t>s</w:t>
      </w:r>
      <w:r w:rsidRPr="002A33F4">
        <w:t xml:space="preserve"> for the year </w:t>
      </w:r>
      <w:r w:rsidR="00E7382E">
        <w:rPr>
          <w:lang w:val="en-US"/>
        </w:rPr>
        <w:t>2005-06 to 2006-07</w:t>
      </w:r>
      <w:r w:rsidRPr="002A33F4">
        <w:t xml:space="preserve"> is hereby confirmed.  </w:t>
      </w:r>
    </w:p>
    <w:p w:rsidR="0049111F" w:rsidRPr="0049111F" w:rsidRDefault="0049111F" w:rsidP="0049111F">
      <w:pPr>
        <w:pStyle w:val="ListParagraph"/>
        <w:spacing w:line="276" w:lineRule="auto"/>
        <w:ind w:left="0"/>
        <w:rPr>
          <w:sz w:val="10"/>
        </w:rPr>
      </w:pPr>
    </w:p>
    <w:p w:rsidR="00BF0314" w:rsidRPr="00890C5D" w:rsidRDefault="00890C5D" w:rsidP="0049111F">
      <w:pPr>
        <w:pStyle w:val="ListParagraph"/>
        <w:spacing w:line="276" w:lineRule="auto"/>
        <w:ind w:left="0"/>
        <w:rPr>
          <w:sz w:val="8"/>
        </w:rPr>
      </w:pPr>
      <w:r>
        <w:tab/>
      </w:r>
    </w:p>
    <w:p w:rsidR="00BF0314" w:rsidRPr="002A33F4" w:rsidRDefault="00CF5878" w:rsidP="005B613B">
      <w:pPr>
        <w:pStyle w:val="ListParagrap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s>
        <w:spacing w:line="276" w:lineRule="auto"/>
        <w:ind w:left="0"/>
      </w:pPr>
      <w:r w:rsidRPr="002A33F4">
        <w:tab/>
      </w:r>
      <w:r w:rsidR="00F053EE">
        <w:tab/>
      </w:r>
      <w:r w:rsidR="00F053EE">
        <w:tab/>
      </w:r>
      <w:r w:rsidR="00F053EE">
        <w:tab/>
      </w:r>
      <w:r w:rsidR="00F053EE">
        <w:tab/>
      </w:r>
      <w:r w:rsidR="00F053EE">
        <w:tab/>
        <w:t xml:space="preserve"> </w:t>
      </w:r>
      <w:r w:rsidR="00F053EE">
        <w:tab/>
      </w:r>
      <w:r w:rsidR="00F053EE">
        <w:tab/>
      </w:r>
      <w:r w:rsidR="00F053EE">
        <w:tab/>
      </w:r>
      <w:r w:rsidR="00F053EE">
        <w:tab/>
      </w:r>
      <w:r w:rsidR="00F053EE">
        <w:tab/>
      </w:r>
      <w:r w:rsidR="00F053EE">
        <w:tab/>
      </w:r>
      <w:r w:rsidR="00F053EE">
        <w:tab/>
      </w:r>
      <w:r w:rsidR="00F053EE">
        <w:tab/>
      </w:r>
      <w:r w:rsidR="00F053EE">
        <w:tab/>
      </w:r>
      <w:r w:rsidR="00F053EE">
        <w:tab/>
      </w:r>
      <w:r w:rsidR="00F053EE">
        <w:tab/>
      </w:r>
      <w:r w:rsidR="00F053EE">
        <w:tab/>
      </w:r>
      <w:r w:rsidR="00F053EE">
        <w:tab/>
      </w:r>
      <w:r w:rsidR="00F053EE">
        <w:tab/>
      </w:r>
      <w:r w:rsidR="00F053EE">
        <w:tab/>
      </w:r>
      <w:r w:rsidR="00F053EE">
        <w:tab/>
      </w:r>
      <w:r w:rsidR="00F053EE">
        <w:tab/>
      </w:r>
      <w:r w:rsidR="00F053EE">
        <w:tab/>
      </w:r>
      <w:r w:rsidR="00F053EE">
        <w:tab/>
      </w:r>
      <w:r w:rsidR="00F053EE">
        <w:tab/>
      </w:r>
      <w:r w:rsidR="00F053EE">
        <w:tab/>
      </w:r>
      <w:r w:rsidR="00F053EE">
        <w:tab/>
      </w:r>
      <w:r w:rsidR="00F053EE">
        <w:tab/>
      </w:r>
      <w:r w:rsidR="00F053EE">
        <w:tab/>
      </w:r>
      <w:r w:rsidR="00F053EE">
        <w:tab/>
      </w:r>
      <w:r w:rsidR="00F053EE">
        <w:tab/>
      </w:r>
      <w:r w:rsidR="00F053EE">
        <w:tab/>
      </w:r>
      <w:r w:rsidR="00F053EE">
        <w:tab/>
      </w:r>
      <w:r w:rsidR="00F053EE">
        <w:tab/>
      </w:r>
      <w:r w:rsidR="00F053EE">
        <w:tab/>
      </w:r>
      <w:r w:rsidR="00F053EE">
        <w:tab/>
      </w:r>
      <w:r w:rsidR="00F053EE">
        <w:tab/>
      </w:r>
      <w:r w:rsidR="00F053EE">
        <w:tab/>
      </w:r>
      <w:r w:rsidR="00F053EE">
        <w:tab/>
      </w:r>
      <w:r w:rsidR="00F053EE">
        <w:tab/>
      </w:r>
      <w:r w:rsidR="00F053EE">
        <w:tab/>
      </w:r>
      <w:r w:rsidR="00F053EE">
        <w:tab/>
      </w:r>
      <w:r w:rsidR="00F053EE">
        <w:tab/>
        <w:t xml:space="preserve">        </w:t>
      </w:r>
      <w:r w:rsidR="004D0DAF">
        <w:t xml:space="preserve"> </w:t>
      </w:r>
      <w:r w:rsidR="00BF0314" w:rsidRPr="002A33F4">
        <w:t>The finalization of above integrated seniority list is subject to outcome of SLPs/WPs/OAs pending, if any, before the Hon’ble C</w:t>
      </w:r>
      <w:r w:rsidR="00985E8E">
        <w:t>ourts and disposal of appeals,</w:t>
      </w:r>
      <w:r w:rsidR="00BF0314" w:rsidRPr="002A33F4">
        <w:t xml:space="preserve"> revisions</w:t>
      </w:r>
      <w:r w:rsidR="00985E8E">
        <w:t>, representations if any</w:t>
      </w:r>
      <w:r w:rsidR="00BF0314" w:rsidRPr="002A33F4">
        <w:t xml:space="preserve"> pending before the competent authority.</w:t>
      </w:r>
    </w:p>
    <w:p w:rsidR="00BF0314" w:rsidRPr="00807234" w:rsidRDefault="00BF0314" w:rsidP="005B613B">
      <w:pPr>
        <w:pStyle w:val="ListParagrap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s>
        <w:spacing w:line="276" w:lineRule="auto"/>
        <w:rPr>
          <w:sz w:val="10"/>
        </w:rPr>
      </w:pPr>
    </w:p>
    <w:p w:rsidR="0049111F" w:rsidRDefault="00BF0314" w:rsidP="005B613B">
      <w:pPr>
        <w:pStyle w:val="ListParagraph"/>
        <w:spacing w:line="276" w:lineRule="auto"/>
        <w:ind w:left="0"/>
        <w:rPr>
          <w:rFonts w:ascii="Arial" w:hAnsi="Arial" w:cs="Arial"/>
          <w:sz w:val="10"/>
        </w:rPr>
      </w:pPr>
      <w:r w:rsidRPr="002A33F4">
        <w:t xml:space="preserve">          </w:t>
      </w:r>
      <w:r w:rsidR="00F63719">
        <w:t xml:space="preserve">A Copy of this </w:t>
      </w:r>
      <w:r w:rsidR="00997E60">
        <w:t xml:space="preserve">order is available on the portal of the Commercial Taxes Department and can be accessed at the address: </w:t>
      </w:r>
      <w:hyperlink r:id="rId7" w:history="1">
        <w:r w:rsidR="006704D1" w:rsidRPr="00D13090">
          <w:rPr>
            <w:rStyle w:val="Hyperlink"/>
          </w:rPr>
          <w:t>www.tgct.gov.in</w:t>
        </w:r>
      </w:hyperlink>
      <w:r w:rsidR="00206784">
        <w:rPr>
          <w:rFonts w:ascii="Arial" w:hAnsi="Arial" w:cs="Arial"/>
          <w:sz w:val="10"/>
        </w:rPr>
        <w:t>.</w:t>
      </w:r>
    </w:p>
    <w:p w:rsidR="00997E60" w:rsidRPr="00206784" w:rsidRDefault="00997E60" w:rsidP="005B613B">
      <w:pPr>
        <w:pStyle w:val="ListParagraph"/>
        <w:spacing w:line="276" w:lineRule="auto"/>
        <w:ind w:left="0"/>
        <w:rPr>
          <w:rFonts w:ascii="Arial" w:hAnsi="Arial" w:cs="Arial"/>
          <w:sz w:val="10"/>
        </w:rPr>
      </w:pPr>
      <w:r>
        <w:t xml:space="preserve">                                                                    </w:t>
      </w:r>
    </w:p>
    <w:p w:rsidR="00957D27" w:rsidRDefault="00997E60" w:rsidP="0049111F">
      <w:pPr>
        <w:spacing w:line="240" w:lineRule="auto"/>
      </w:pPr>
      <w:r>
        <w:t xml:space="preserve"> </w:t>
      </w:r>
      <w:r w:rsidR="00C42CBC">
        <w:t>Encl: Seniority list in Annexure.</w:t>
      </w:r>
      <w:r>
        <w:t xml:space="preserve">                                           </w:t>
      </w:r>
    </w:p>
    <w:p w:rsidR="00997E60" w:rsidRDefault="00957D27" w:rsidP="0049111F">
      <w:pPr>
        <w:spacing w:after="0" w:line="240" w:lineRule="auto"/>
      </w:pPr>
      <w:r>
        <w:tab/>
      </w:r>
      <w:r>
        <w:tab/>
      </w:r>
      <w:r>
        <w:tab/>
      </w:r>
      <w:r>
        <w:tab/>
      </w:r>
      <w:r>
        <w:tab/>
      </w:r>
      <w:r>
        <w:tab/>
      </w:r>
      <w:r>
        <w:tab/>
      </w:r>
      <w:r>
        <w:tab/>
      </w:r>
      <w:r>
        <w:tab/>
        <w:t xml:space="preserve">   Sd/- V. Anil Kumar</w:t>
      </w:r>
      <w:r w:rsidR="00997E60">
        <w:t xml:space="preserve">                                                  </w:t>
      </w:r>
    </w:p>
    <w:p w:rsidR="00997E60" w:rsidRDefault="00997E60" w:rsidP="0049111F">
      <w:pPr>
        <w:spacing w:after="0" w:line="240" w:lineRule="auto"/>
      </w:pPr>
      <w:r>
        <w:tab/>
        <w:t xml:space="preserve">                                                                           Commissioner of State Tax    </w:t>
      </w:r>
    </w:p>
    <w:p w:rsidR="00997E60" w:rsidRPr="0093244B" w:rsidRDefault="00997E60" w:rsidP="008E1281">
      <w:pPr>
        <w:spacing w:after="0" w:line="276" w:lineRule="auto"/>
        <w:rPr>
          <w:sz w:val="23"/>
          <w:szCs w:val="23"/>
        </w:rPr>
      </w:pPr>
      <w:r w:rsidRPr="0093244B">
        <w:rPr>
          <w:sz w:val="23"/>
          <w:szCs w:val="23"/>
        </w:rPr>
        <w:t>To</w:t>
      </w:r>
    </w:p>
    <w:p w:rsidR="000C72EE" w:rsidRPr="0093244B" w:rsidRDefault="001C0EA6" w:rsidP="008E1281">
      <w:pPr>
        <w:spacing w:after="0" w:line="276" w:lineRule="auto"/>
        <w:rPr>
          <w:sz w:val="23"/>
          <w:szCs w:val="23"/>
        </w:rPr>
      </w:pPr>
      <w:r w:rsidRPr="0093244B">
        <w:rPr>
          <w:sz w:val="23"/>
          <w:szCs w:val="23"/>
        </w:rPr>
        <w:t>The i</w:t>
      </w:r>
      <w:r w:rsidR="00997E60" w:rsidRPr="0093244B">
        <w:rPr>
          <w:sz w:val="23"/>
          <w:szCs w:val="23"/>
        </w:rPr>
        <w:t xml:space="preserve">ndividuals concerned </w:t>
      </w:r>
      <w:r w:rsidR="000260A9" w:rsidRPr="0093244B">
        <w:rPr>
          <w:sz w:val="23"/>
          <w:szCs w:val="23"/>
        </w:rPr>
        <w:t>t</w:t>
      </w:r>
      <w:r w:rsidR="00997E60" w:rsidRPr="0093244B">
        <w:rPr>
          <w:sz w:val="23"/>
          <w:szCs w:val="23"/>
        </w:rPr>
        <w:t xml:space="preserve">hrough </w:t>
      </w:r>
      <w:r w:rsidRPr="0093244B">
        <w:rPr>
          <w:sz w:val="23"/>
          <w:szCs w:val="23"/>
        </w:rPr>
        <w:t>Joint</w:t>
      </w:r>
      <w:r w:rsidR="00997E60" w:rsidRPr="0093244B">
        <w:rPr>
          <w:sz w:val="23"/>
          <w:szCs w:val="23"/>
        </w:rPr>
        <w:t xml:space="preserve"> Commissione</w:t>
      </w:r>
      <w:r w:rsidRPr="0093244B">
        <w:rPr>
          <w:sz w:val="23"/>
          <w:szCs w:val="23"/>
        </w:rPr>
        <w:t>rs (S</w:t>
      </w:r>
      <w:r w:rsidR="00997E60" w:rsidRPr="0093244B">
        <w:rPr>
          <w:sz w:val="23"/>
          <w:szCs w:val="23"/>
        </w:rPr>
        <w:t xml:space="preserve">T) </w:t>
      </w:r>
      <w:r w:rsidR="000C72EE" w:rsidRPr="0093244B">
        <w:rPr>
          <w:sz w:val="23"/>
          <w:szCs w:val="23"/>
        </w:rPr>
        <w:t>concerned.</w:t>
      </w:r>
    </w:p>
    <w:p w:rsidR="009E5A1B" w:rsidRPr="00DE7F7C" w:rsidRDefault="009E5A1B" w:rsidP="00206784">
      <w:pPr>
        <w:spacing w:after="0" w:line="276" w:lineRule="auto"/>
        <w:rPr>
          <w:sz w:val="8"/>
          <w:szCs w:val="23"/>
        </w:rPr>
      </w:pPr>
    </w:p>
    <w:p w:rsidR="00DD394A" w:rsidRDefault="000C72EE" w:rsidP="00DD394A">
      <w:pPr>
        <w:spacing w:after="0" w:line="276" w:lineRule="auto"/>
        <w:ind w:left="4"/>
        <w:rPr>
          <w:sz w:val="23"/>
          <w:szCs w:val="23"/>
        </w:rPr>
      </w:pPr>
      <w:r w:rsidRPr="0093244B">
        <w:rPr>
          <w:sz w:val="23"/>
          <w:szCs w:val="23"/>
        </w:rPr>
        <w:t>The Joint Commissioners</w:t>
      </w:r>
      <w:r w:rsidR="007A59B9" w:rsidRPr="0093244B">
        <w:rPr>
          <w:sz w:val="23"/>
          <w:szCs w:val="23"/>
        </w:rPr>
        <w:t xml:space="preserve"> </w:t>
      </w:r>
      <w:r w:rsidRPr="0093244B">
        <w:rPr>
          <w:sz w:val="23"/>
          <w:szCs w:val="23"/>
        </w:rPr>
        <w:t xml:space="preserve">(ST), </w:t>
      </w:r>
      <w:r w:rsidR="00997E60" w:rsidRPr="0093244B">
        <w:rPr>
          <w:sz w:val="23"/>
          <w:szCs w:val="23"/>
        </w:rPr>
        <w:t xml:space="preserve">Abids, Begumpet, Charminar, Hyderabad(Rural), </w:t>
      </w:r>
    </w:p>
    <w:p w:rsidR="00DD394A" w:rsidRDefault="00DD394A" w:rsidP="00DD394A">
      <w:pPr>
        <w:spacing w:after="0" w:line="276" w:lineRule="auto"/>
        <w:ind w:left="4"/>
        <w:rPr>
          <w:sz w:val="23"/>
          <w:szCs w:val="23"/>
        </w:rPr>
      </w:pPr>
      <w:r>
        <w:rPr>
          <w:sz w:val="23"/>
          <w:szCs w:val="23"/>
        </w:rPr>
        <w:t xml:space="preserve">       </w:t>
      </w:r>
      <w:r w:rsidR="00997E60" w:rsidRPr="0093244B">
        <w:rPr>
          <w:sz w:val="23"/>
          <w:szCs w:val="23"/>
        </w:rPr>
        <w:t>Saroornagar,</w:t>
      </w:r>
      <w:r>
        <w:rPr>
          <w:sz w:val="23"/>
          <w:szCs w:val="23"/>
        </w:rPr>
        <w:t xml:space="preserve"> </w:t>
      </w:r>
      <w:r w:rsidR="00997E60" w:rsidRPr="0093244B">
        <w:rPr>
          <w:sz w:val="23"/>
          <w:szCs w:val="23"/>
        </w:rPr>
        <w:t>Secunder</w:t>
      </w:r>
      <w:r w:rsidR="006367E7" w:rsidRPr="0093244B">
        <w:rPr>
          <w:sz w:val="23"/>
          <w:szCs w:val="23"/>
        </w:rPr>
        <w:t xml:space="preserve">abad, Punjagutta, Nalgonda, </w:t>
      </w:r>
      <w:r w:rsidR="00997E60" w:rsidRPr="0093244B">
        <w:rPr>
          <w:sz w:val="23"/>
          <w:szCs w:val="23"/>
        </w:rPr>
        <w:t>Nizamabad, Karimnagar, A</w:t>
      </w:r>
      <w:r w:rsidR="00AF4567" w:rsidRPr="0093244B">
        <w:rPr>
          <w:sz w:val="23"/>
          <w:szCs w:val="23"/>
        </w:rPr>
        <w:t xml:space="preserve">dilabad, </w:t>
      </w:r>
    </w:p>
    <w:p w:rsidR="00997E60" w:rsidRPr="0093244B" w:rsidRDefault="00DD394A" w:rsidP="00DD394A">
      <w:pPr>
        <w:spacing w:after="0" w:line="276" w:lineRule="auto"/>
        <w:ind w:left="4"/>
        <w:rPr>
          <w:sz w:val="23"/>
          <w:szCs w:val="23"/>
        </w:rPr>
      </w:pPr>
      <w:r>
        <w:rPr>
          <w:sz w:val="23"/>
          <w:szCs w:val="23"/>
        </w:rPr>
        <w:t xml:space="preserve">       </w:t>
      </w:r>
      <w:r w:rsidR="00AF4567" w:rsidRPr="0093244B">
        <w:rPr>
          <w:sz w:val="23"/>
          <w:szCs w:val="23"/>
        </w:rPr>
        <w:t>&amp; Warangal D</w:t>
      </w:r>
      <w:r w:rsidR="000C72EE" w:rsidRPr="0093244B">
        <w:rPr>
          <w:sz w:val="23"/>
          <w:szCs w:val="23"/>
        </w:rPr>
        <w:t>ivisions</w:t>
      </w:r>
      <w:r w:rsidR="00997E60" w:rsidRPr="0093244B">
        <w:rPr>
          <w:sz w:val="23"/>
          <w:szCs w:val="23"/>
        </w:rPr>
        <w:t xml:space="preserve"> </w:t>
      </w:r>
      <w:r w:rsidR="00AF4567" w:rsidRPr="0093244B">
        <w:rPr>
          <w:sz w:val="23"/>
          <w:szCs w:val="23"/>
        </w:rPr>
        <w:t>for taking necessary action.</w:t>
      </w:r>
      <w:r w:rsidR="00997E60" w:rsidRPr="0093244B">
        <w:rPr>
          <w:sz w:val="23"/>
          <w:szCs w:val="23"/>
        </w:rPr>
        <w:t xml:space="preserve">     </w:t>
      </w:r>
    </w:p>
    <w:p w:rsidR="009E5A1B" w:rsidRPr="00DE7F7C" w:rsidRDefault="009E5A1B" w:rsidP="00206784">
      <w:pPr>
        <w:spacing w:after="0" w:line="276" w:lineRule="auto"/>
        <w:rPr>
          <w:sz w:val="6"/>
          <w:szCs w:val="23"/>
        </w:rPr>
      </w:pPr>
    </w:p>
    <w:p w:rsidR="00997E60" w:rsidRPr="0093244B" w:rsidRDefault="00997E60" w:rsidP="0049111F">
      <w:pPr>
        <w:spacing w:line="240" w:lineRule="auto"/>
        <w:rPr>
          <w:sz w:val="23"/>
          <w:szCs w:val="23"/>
        </w:rPr>
      </w:pPr>
      <w:r w:rsidRPr="0093244B">
        <w:rPr>
          <w:sz w:val="23"/>
          <w:szCs w:val="23"/>
        </w:rPr>
        <w:t>Copy to the DG (V&amp;E)</w:t>
      </w:r>
      <w:r w:rsidR="000C72EE" w:rsidRPr="0093244B">
        <w:rPr>
          <w:sz w:val="23"/>
          <w:szCs w:val="23"/>
        </w:rPr>
        <w:t>,</w:t>
      </w:r>
      <w:r w:rsidRPr="0093244B">
        <w:rPr>
          <w:sz w:val="23"/>
          <w:szCs w:val="23"/>
        </w:rPr>
        <w:t xml:space="preserve"> </w:t>
      </w:r>
      <w:r w:rsidR="000C72EE" w:rsidRPr="0093244B">
        <w:rPr>
          <w:sz w:val="23"/>
          <w:szCs w:val="23"/>
        </w:rPr>
        <w:t xml:space="preserve">Telangana State, </w:t>
      </w:r>
      <w:r w:rsidRPr="0093244B">
        <w:rPr>
          <w:sz w:val="23"/>
          <w:szCs w:val="23"/>
        </w:rPr>
        <w:t xml:space="preserve">Hyderabad </w:t>
      </w:r>
      <w:r w:rsidR="000C72EE" w:rsidRPr="0093244B">
        <w:rPr>
          <w:sz w:val="23"/>
          <w:szCs w:val="23"/>
        </w:rPr>
        <w:t>for taking necessary action.</w:t>
      </w:r>
    </w:p>
    <w:p w:rsidR="00606E29" w:rsidRPr="0093244B" w:rsidRDefault="00997E60" w:rsidP="0049111F">
      <w:pPr>
        <w:spacing w:line="240" w:lineRule="auto"/>
        <w:rPr>
          <w:sz w:val="23"/>
          <w:szCs w:val="23"/>
        </w:rPr>
      </w:pPr>
      <w:r w:rsidRPr="0093244B">
        <w:rPr>
          <w:sz w:val="23"/>
          <w:szCs w:val="23"/>
        </w:rPr>
        <w:t xml:space="preserve">Copy to the all the Appellate </w:t>
      </w:r>
      <w:r w:rsidR="000C72EE" w:rsidRPr="0093244B">
        <w:rPr>
          <w:sz w:val="23"/>
          <w:szCs w:val="23"/>
        </w:rPr>
        <w:t>Joint</w:t>
      </w:r>
      <w:r w:rsidRPr="0093244B">
        <w:rPr>
          <w:sz w:val="23"/>
          <w:szCs w:val="23"/>
        </w:rPr>
        <w:t xml:space="preserve"> Commissioner</w:t>
      </w:r>
      <w:r w:rsidR="000C72EE" w:rsidRPr="0093244B">
        <w:rPr>
          <w:sz w:val="23"/>
          <w:szCs w:val="23"/>
        </w:rPr>
        <w:t>s</w:t>
      </w:r>
      <w:r w:rsidRPr="0093244B">
        <w:rPr>
          <w:sz w:val="23"/>
          <w:szCs w:val="23"/>
        </w:rPr>
        <w:t xml:space="preserve"> (</w:t>
      </w:r>
      <w:r w:rsidR="000C72EE" w:rsidRPr="0093244B">
        <w:rPr>
          <w:sz w:val="23"/>
          <w:szCs w:val="23"/>
        </w:rPr>
        <w:t>S</w:t>
      </w:r>
      <w:r w:rsidRPr="0093244B">
        <w:rPr>
          <w:sz w:val="23"/>
          <w:szCs w:val="23"/>
        </w:rPr>
        <w:t>T) in the state</w:t>
      </w:r>
      <w:r w:rsidR="00606E29" w:rsidRPr="0093244B">
        <w:rPr>
          <w:sz w:val="23"/>
          <w:szCs w:val="23"/>
        </w:rPr>
        <w:t xml:space="preserve"> for taking necessary action.</w:t>
      </w:r>
    </w:p>
    <w:p w:rsidR="008B19B5" w:rsidRPr="0093244B" w:rsidRDefault="009939DA" w:rsidP="0049111F">
      <w:pPr>
        <w:spacing w:after="0" w:line="240" w:lineRule="auto"/>
        <w:rPr>
          <w:sz w:val="23"/>
          <w:szCs w:val="23"/>
        </w:rPr>
      </w:pPr>
      <w:r w:rsidRPr="0093244B">
        <w:rPr>
          <w:sz w:val="23"/>
          <w:szCs w:val="23"/>
        </w:rPr>
        <w:t xml:space="preserve">Copy to the Special </w:t>
      </w:r>
      <w:r w:rsidR="005D2F99" w:rsidRPr="0093244B">
        <w:rPr>
          <w:sz w:val="23"/>
          <w:szCs w:val="23"/>
        </w:rPr>
        <w:t>Commissioner (S</w:t>
      </w:r>
      <w:r w:rsidR="00997E60" w:rsidRPr="0093244B">
        <w:rPr>
          <w:sz w:val="23"/>
          <w:szCs w:val="23"/>
        </w:rPr>
        <w:t>T) Enf. Wing., O/o the Commissioner(</w:t>
      </w:r>
      <w:r w:rsidR="004E471F" w:rsidRPr="0093244B">
        <w:rPr>
          <w:sz w:val="23"/>
          <w:szCs w:val="23"/>
        </w:rPr>
        <w:t>S</w:t>
      </w:r>
      <w:r w:rsidR="00997E60" w:rsidRPr="0093244B">
        <w:rPr>
          <w:sz w:val="23"/>
          <w:szCs w:val="23"/>
        </w:rPr>
        <w:t>T), Hyderabad</w:t>
      </w:r>
      <w:r w:rsidR="00A42D74" w:rsidRPr="0093244B">
        <w:rPr>
          <w:sz w:val="23"/>
          <w:szCs w:val="23"/>
        </w:rPr>
        <w:t xml:space="preserve">, </w:t>
      </w:r>
    </w:p>
    <w:p w:rsidR="00A42D74" w:rsidRPr="0093244B" w:rsidRDefault="008B19B5" w:rsidP="0049111F">
      <w:pPr>
        <w:spacing w:after="0" w:line="240" w:lineRule="auto"/>
        <w:rPr>
          <w:sz w:val="23"/>
          <w:szCs w:val="23"/>
        </w:rPr>
      </w:pPr>
      <w:r w:rsidRPr="0093244B">
        <w:rPr>
          <w:sz w:val="23"/>
          <w:szCs w:val="23"/>
        </w:rPr>
        <w:t xml:space="preserve">        </w:t>
      </w:r>
      <w:r w:rsidR="00A42D74" w:rsidRPr="0093244B">
        <w:rPr>
          <w:sz w:val="23"/>
          <w:szCs w:val="23"/>
        </w:rPr>
        <w:t>for taking necessary action.</w:t>
      </w:r>
    </w:p>
    <w:p w:rsidR="006367E7" w:rsidRPr="00DE7F7C" w:rsidRDefault="006367E7" w:rsidP="006367E7">
      <w:pPr>
        <w:spacing w:after="0" w:line="240" w:lineRule="auto"/>
        <w:rPr>
          <w:sz w:val="8"/>
          <w:szCs w:val="23"/>
        </w:rPr>
      </w:pPr>
    </w:p>
    <w:p w:rsidR="006367E7" w:rsidRPr="0093244B" w:rsidRDefault="00997E60" w:rsidP="006367E7">
      <w:pPr>
        <w:spacing w:after="0" w:line="276" w:lineRule="auto"/>
        <w:rPr>
          <w:sz w:val="23"/>
          <w:szCs w:val="23"/>
          <w:lang w:val="en-US"/>
        </w:rPr>
      </w:pPr>
      <w:r w:rsidRPr="0093244B">
        <w:rPr>
          <w:sz w:val="23"/>
          <w:szCs w:val="23"/>
          <w:lang w:val="en-US"/>
        </w:rPr>
        <w:t xml:space="preserve">Copy to the </w:t>
      </w:r>
      <w:r w:rsidR="00A42D74" w:rsidRPr="0093244B">
        <w:rPr>
          <w:sz w:val="23"/>
          <w:szCs w:val="23"/>
          <w:lang w:val="en-US"/>
        </w:rPr>
        <w:t>Additional</w:t>
      </w:r>
      <w:r w:rsidRPr="0093244B">
        <w:rPr>
          <w:sz w:val="23"/>
          <w:szCs w:val="23"/>
          <w:lang w:val="en-US"/>
        </w:rPr>
        <w:t xml:space="preserve"> Commissioner (</w:t>
      </w:r>
      <w:r w:rsidR="009939DA" w:rsidRPr="0093244B">
        <w:rPr>
          <w:sz w:val="23"/>
          <w:szCs w:val="23"/>
          <w:lang w:val="en-US"/>
        </w:rPr>
        <w:t>S</w:t>
      </w:r>
      <w:r w:rsidRPr="0093244B">
        <w:rPr>
          <w:sz w:val="23"/>
          <w:szCs w:val="23"/>
          <w:lang w:val="en-US"/>
        </w:rPr>
        <w:t>T) (CCW)</w:t>
      </w:r>
      <w:r w:rsidR="003C2E79" w:rsidRPr="0093244B">
        <w:rPr>
          <w:sz w:val="23"/>
          <w:szCs w:val="23"/>
          <w:lang w:val="en-US"/>
        </w:rPr>
        <w:t>,</w:t>
      </w:r>
      <w:r w:rsidR="00CB1CC4" w:rsidRPr="0093244B">
        <w:rPr>
          <w:sz w:val="23"/>
          <w:szCs w:val="23"/>
          <w:lang w:val="en-US"/>
        </w:rPr>
        <w:t xml:space="preserve"> O/o the </w:t>
      </w:r>
      <w:r w:rsidRPr="0093244B">
        <w:rPr>
          <w:sz w:val="23"/>
          <w:szCs w:val="23"/>
          <w:lang w:val="en-US"/>
        </w:rPr>
        <w:t>Commissioner (</w:t>
      </w:r>
      <w:r w:rsidR="004E471F" w:rsidRPr="0093244B">
        <w:rPr>
          <w:sz w:val="23"/>
          <w:szCs w:val="23"/>
          <w:lang w:val="en-US"/>
        </w:rPr>
        <w:t>S</w:t>
      </w:r>
      <w:r w:rsidRPr="0093244B">
        <w:rPr>
          <w:sz w:val="23"/>
          <w:szCs w:val="23"/>
          <w:lang w:val="en-US"/>
        </w:rPr>
        <w:t xml:space="preserve">T) with </w:t>
      </w:r>
    </w:p>
    <w:p w:rsidR="00997E60" w:rsidRPr="0093244B" w:rsidRDefault="006367E7" w:rsidP="006367E7">
      <w:pPr>
        <w:spacing w:after="0" w:line="276" w:lineRule="auto"/>
        <w:rPr>
          <w:sz w:val="23"/>
          <w:szCs w:val="23"/>
        </w:rPr>
      </w:pPr>
      <w:r w:rsidRPr="0093244B">
        <w:rPr>
          <w:sz w:val="23"/>
          <w:szCs w:val="23"/>
          <w:lang w:val="en-US"/>
        </w:rPr>
        <w:t xml:space="preserve">        </w:t>
      </w:r>
      <w:r w:rsidR="00997E60" w:rsidRPr="0093244B">
        <w:rPr>
          <w:sz w:val="23"/>
          <w:szCs w:val="23"/>
          <w:lang w:val="en-US"/>
        </w:rPr>
        <w:t>a request to put up the Seniority list on the Official portal of CT Dept.</w:t>
      </w:r>
    </w:p>
    <w:p w:rsidR="003A2DE4" w:rsidRPr="0093244B" w:rsidRDefault="003A2DE4" w:rsidP="00206784">
      <w:pPr>
        <w:spacing w:line="276" w:lineRule="auto"/>
        <w:rPr>
          <w:sz w:val="23"/>
          <w:szCs w:val="23"/>
        </w:rPr>
      </w:pPr>
      <w:r w:rsidRPr="0093244B">
        <w:rPr>
          <w:sz w:val="23"/>
          <w:szCs w:val="23"/>
        </w:rPr>
        <w:t>Stock File/Spare.</w:t>
      </w:r>
    </w:p>
    <w:p w:rsidR="00957D27" w:rsidRDefault="00957D27" w:rsidP="0093244B">
      <w:pPr>
        <w:spacing w:line="276" w:lineRule="auto"/>
        <w:jc w:val="center"/>
        <w:rPr>
          <w:sz w:val="22"/>
          <w:szCs w:val="22"/>
        </w:rPr>
      </w:pPr>
      <w:r>
        <w:rPr>
          <w:sz w:val="22"/>
          <w:szCs w:val="22"/>
        </w:rPr>
        <w:t>//f.b.o.//</w:t>
      </w:r>
    </w:p>
    <w:p w:rsidR="00E14BFB" w:rsidRPr="0049111F" w:rsidRDefault="00E14BFB" w:rsidP="0093244B">
      <w:pPr>
        <w:spacing w:line="276" w:lineRule="auto"/>
        <w:jc w:val="right"/>
        <w:rPr>
          <w:sz w:val="14"/>
          <w:szCs w:val="22"/>
        </w:rPr>
      </w:pPr>
    </w:p>
    <w:p w:rsidR="00957D27" w:rsidRPr="00B34336" w:rsidRDefault="00957D27" w:rsidP="0093244B">
      <w:pPr>
        <w:spacing w:line="276" w:lineRule="auto"/>
        <w:jc w:val="right"/>
        <w:rPr>
          <w:sz w:val="22"/>
          <w:szCs w:val="22"/>
        </w:rPr>
      </w:pPr>
      <w:r>
        <w:rPr>
          <w:sz w:val="22"/>
          <w:szCs w:val="22"/>
        </w:rPr>
        <w:t>Superintendent Grade-I (Gazetted)</w:t>
      </w:r>
    </w:p>
    <w:sectPr w:rsidR="00957D27" w:rsidRPr="00B34336" w:rsidSect="000E176E">
      <w:pgSz w:w="12240" w:h="20160" w:code="5"/>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14C" w:rsidRDefault="00F4614C" w:rsidP="007850BE">
      <w:r>
        <w:separator/>
      </w:r>
    </w:p>
  </w:endnote>
  <w:endnote w:type="continuationSeparator" w:id="1">
    <w:p w:rsidR="00F4614C" w:rsidRDefault="00F4614C" w:rsidP="007850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14C" w:rsidRDefault="00F4614C" w:rsidP="007850BE">
      <w:r>
        <w:separator/>
      </w:r>
    </w:p>
  </w:footnote>
  <w:footnote w:type="continuationSeparator" w:id="1">
    <w:p w:rsidR="00F4614C" w:rsidRDefault="00F4614C" w:rsidP="007850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30ED8"/>
    <w:rsid w:val="00024433"/>
    <w:rsid w:val="00025D99"/>
    <w:rsid w:val="000260A9"/>
    <w:rsid w:val="0003010B"/>
    <w:rsid w:val="00042EEF"/>
    <w:rsid w:val="0005308B"/>
    <w:rsid w:val="000B0F07"/>
    <w:rsid w:val="000B7722"/>
    <w:rsid w:val="000C72EE"/>
    <w:rsid w:val="000E176E"/>
    <w:rsid w:val="000E24DE"/>
    <w:rsid w:val="000E4336"/>
    <w:rsid w:val="0011030C"/>
    <w:rsid w:val="00110ED5"/>
    <w:rsid w:val="00122520"/>
    <w:rsid w:val="00122709"/>
    <w:rsid w:val="00135FC8"/>
    <w:rsid w:val="00151064"/>
    <w:rsid w:val="0015676E"/>
    <w:rsid w:val="0017495B"/>
    <w:rsid w:val="001922A3"/>
    <w:rsid w:val="001C0EA6"/>
    <w:rsid w:val="001F4027"/>
    <w:rsid w:val="0020147C"/>
    <w:rsid w:val="00201F42"/>
    <w:rsid w:val="00206784"/>
    <w:rsid w:val="00212D51"/>
    <w:rsid w:val="0022366F"/>
    <w:rsid w:val="002377FB"/>
    <w:rsid w:val="0024329A"/>
    <w:rsid w:val="002718FC"/>
    <w:rsid w:val="00293802"/>
    <w:rsid w:val="002A33F4"/>
    <w:rsid w:val="002B4FAB"/>
    <w:rsid w:val="002C05C7"/>
    <w:rsid w:val="002C2420"/>
    <w:rsid w:val="002D2A8F"/>
    <w:rsid w:val="002E09C6"/>
    <w:rsid w:val="002E13DD"/>
    <w:rsid w:val="002F6815"/>
    <w:rsid w:val="0034128C"/>
    <w:rsid w:val="00357445"/>
    <w:rsid w:val="00387E1F"/>
    <w:rsid w:val="0039324D"/>
    <w:rsid w:val="003A2DE4"/>
    <w:rsid w:val="003B1119"/>
    <w:rsid w:val="003C2E79"/>
    <w:rsid w:val="003D1617"/>
    <w:rsid w:val="00400AE6"/>
    <w:rsid w:val="0047374F"/>
    <w:rsid w:val="0049111F"/>
    <w:rsid w:val="004D0DAF"/>
    <w:rsid w:val="004E471F"/>
    <w:rsid w:val="004F0902"/>
    <w:rsid w:val="004F5957"/>
    <w:rsid w:val="00501DBC"/>
    <w:rsid w:val="00530ED8"/>
    <w:rsid w:val="0056209B"/>
    <w:rsid w:val="00592E9F"/>
    <w:rsid w:val="00596405"/>
    <w:rsid w:val="00596B3C"/>
    <w:rsid w:val="005B613B"/>
    <w:rsid w:val="005C278E"/>
    <w:rsid w:val="005D12A0"/>
    <w:rsid w:val="005D2F99"/>
    <w:rsid w:val="005D4A79"/>
    <w:rsid w:val="005E3C50"/>
    <w:rsid w:val="005F63FD"/>
    <w:rsid w:val="00606E29"/>
    <w:rsid w:val="006121E7"/>
    <w:rsid w:val="0062602C"/>
    <w:rsid w:val="00635B83"/>
    <w:rsid w:val="006367E7"/>
    <w:rsid w:val="006379A4"/>
    <w:rsid w:val="00641EDD"/>
    <w:rsid w:val="006629E9"/>
    <w:rsid w:val="006704D1"/>
    <w:rsid w:val="00671753"/>
    <w:rsid w:val="00672C6E"/>
    <w:rsid w:val="00683F98"/>
    <w:rsid w:val="006A557D"/>
    <w:rsid w:val="006D4349"/>
    <w:rsid w:val="006D7F1B"/>
    <w:rsid w:val="006E2DA7"/>
    <w:rsid w:val="006E4738"/>
    <w:rsid w:val="00720056"/>
    <w:rsid w:val="0076636F"/>
    <w:rsid w:val="007850BE"/>
    <w:rsid w:val="00787FFE"/>
    <w:rsid w:val="00791172"/>
    <w:rsid w:val="007A59B9"/>
    <w:rsid w:val="007A710D"/>
    <w:rsid w:val="007B60CC"/>
    <w:rsid w:val="007E3870"/>
    <w:rsid w:val="00807234"/>
    <w:rsid w:val="008719BA"/>
    <w:rsid w:val="008874A0"/>
    <w:rsid w:val="008879C1"/>
    <w:rsid w:val="00890C5D"/>
    <w:rsid w:val="00896FC7"/>
    <w:rsid w:val="008B19B5"/>
    <w:rsid w:val="008C1273"/>
    <w:rsid w:val="008D492A"/>
    <w:rsid w:val="008E1281"/>
    <w:rsid w:val="008F00A9"/>
    <w:rsid w:val="008F7C9D"/>
    <w:rsid w:val="00903483"/>
    <w:rsid w:val="009118AC"/>
    <w:rsid w:val="00913E35"/>
    <w:rsid w:val="00913E4D"/>
    <w:rsid w:val="00913F56"/>
    <w:rsid w:val="009160BD"/>
    <w:rsid w:val="0093244B"/>
    <w:rsid w:val="00957D27"/>
    <w:rsid w:val="0098584C"/>
    <w:rsid w:val="00985C68"/>
    <w:rsid w:val="00985E8E"/>
    <w:rsid w:val="009939DA"/>
    <w:rsid w:val="00994B57"/>
    <w:rsid w:val="00997E60"/>
    <w:rsid w:val="009A2CDD"/>
    <w:rsid w:val="009C4BC3"/>
    <w:rsid w:val="009C5CBE"/>
    <w:rsid w:val="009D236D"/>
    <w:rsid w:val="009D29C2"/>
    <w:rsid w:val="009E5A1B"/>
    <w:rsid w:val="009F2883"/>
    <w:rsid w:val="009F7376"/>
    <w:rsid w:val="00A25B5A"/>
    <w:rsid w:val="00A4186D"/>
    <w:rsid w:val="00A42D74"/>
    <w:rsid w:val="00A52414"/>
    <w:rsid w:val="00A65630"/>
    <w:rsid w:val="00A70313"/>
    <w:rsid w:val="00A94E78"/>
    <w:rsid w:val="00AA2092"/>
    <w:rsid w:val="00AA6BED"/>
    <w:rsid w:val="00AB6678"/>
    <w:rsid w:val="00AD396F"/>
    <w:rsid w:val="00AE18EF"/>
    <w:rsid w:val="00AF4567"/>
    <w:rsid w:val="00AF4F01"/>
    <w:rsid w:val="00B34336"/>
    <w:rsid w:val="00B45B3E"/>
    <w:rsid w:val="00B550B6"/>
    <w:rsid w:val="00B62D5D"/>
    <w:rsid w:val="00BC6B87"/>
    <w:rsid w:val="00BD6849"/>
    <w:rsid w:val="00BF0314"/>
    <w:rsid w:val="00C05957"/>
    <w:rsid w:val="00C079E8"/>
    <w:rsid w:val="00C32BF6"/>
    <w:rsid w:val="00C4258D"/>
    <w:rsid w:val="00C42CBC"/>
    <w:rsid w:val="00C55E45"/>
    <w:rsid w:val="00CA6C12"/>
    <w:rsid w:val="00CB1CC4"/>
    <w:rsid w:val="00CD6CB5"/>
    <w:rsid w:val="00CE217F"/>
    <w:rsid w:val="00CF5878"/>
    <w:rsid w:val="00D33E39"/>
    <w:rsid w:val="00D57E21"/>
    <w:rsid w:val="00D7783D"/>
    <w:rsid w:val="00D804B3"/>
    <w:rsid w:val="00DC34BE"/>
    <w:rsid w:val="00DD394A"/>
    <w:rsid w:val="00DE60D8"/>
    <w:rsid w:val="00DE7F7C"/>
    <w:rsid w:val="00E14BFB"/>
    <w:rsid w:val="00E1614A"/>
    <w:rsid w:val="00E7382E"/>
    <w:rsid w:val="00EE2093"/>
    <w:rsid w:val="00EE46E0"/>
    <w:rsid w:val="00F053EE"/>
    <w:rsid w:val="00F23BA2"/>
    <w:rsid w:val="00F42E8B"/>
    <w:rsid w:val="00F45AB8"/>
    <w:rsid w:val="00F4614C"/>
    <w:rsid w:val="00F508D7"/>
    <w:rsid w:val="00F5448E"/>
    <w:rsid w:val="00F63719"/>
    <w:rsid w:val="00F67037"/>
    <w:rsid w:val="00F94667"/>
    <w:rsid w:val="00FB4C8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0B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line="360" w:lineRule="auto"/>
      <w:jc w:val="both"/>
    </w:pPr>
    <w:rPr>
      <w:rFonts w:ascii="Tahoma" w:hAnsi="Tahoma"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1172"/>
    <w:rPr>
      <w:color w:val="0000FF" w:themeColor="hyperlink"/>
      <w:u w:val="single"/>
    </w:rPr>
  </w:style>
  <w:style w:type="paragraph" w:styleId="ListParagraph">
    <w:name w:val="List Paragraph"/>
    <w:basedOn w:val="Normal"/>
    <w:uiPriority w:val="34"/>
    <w:qFormat/>
    <w:rsid w:val="00791172"/>
    <w:pPr>
      <w:ind w:left="720"/>
      <w:contextualSpacing/>
    </w:pPr>
  </w:style>
  <w:style w:type="paragraph" w:styleId="Header">
    <w:name w:val="header"/>
    <w:basedOn w:val="Normal"/>
    <w:link w:val="HeaderChar"/>
    <w:uiPriority w:val="99"/>
    <w:semiHidden/>
    <w:unhideWhenUsed/>
    <w:rsid w:val="00A5241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52414"/>
  </w:style>
  <w:style w:type="paragraph" w:styleId="Footer">
    <w:name w:val="footer"/>
    <w:basedOn w:val="Normal"/>
    <w:link w:val="FooterChar"/>
    <w:uiPriority w:val="99"/>
    <w:semiHidden/>
    <w:unhideWhenUsed/>
    <w:rsid w:val="00A5241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52414"/>
  </w:style>
  <w:style w:type="paragraph" w:styleId="NoSpacing">
    <w:name w:val="No Spacing"/>
    <w:qFormat/>
    <w:rsid w:val="00BF0314"/>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gct.gov.i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C2C6A-74C3-44D7-9DDF-4DDF66F02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2</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6283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TGCCTDSECDEO</cp:lastModifiedBy>
  <cp:revision>198</cp:revision>
  <cp:lastPrinted>2019-03-05T06:18:00Z</cp:lastPrinted>
  <dcterms:created xsi:type="dcterms:W3CDTF">2018-11-30T09:52:00Z</dcterms:created>
  <dcterms:modified xsi:type="dcterms:W3CDTF">2019-03-14T05:39:00Z</dcterms:modified>
</cp:coreProperties>
</file>